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49F" w:rsidRPr="00992958" w:rsidRDefault="002D3D70" w:rsidP="00022B48">
      <w:pPr>
        <w:spacing w:after="0" w:line="240" w:lineRule="auto"/>
        <w:jc w:val="both"/>
        <w:rPr>
          <w:b/>
        </w:rPr>
      </w:pPr>
      <w:r>
        <w:rPr>
          <w:b/>
          <w:noProof/>
        </w:rPr>
        <w:drawing>
          <wp:inline distT="0" distB="0" distL="0" distR="0">
            <wp:extent cx="5940425" cy="8168084"/>
            <wp:effectExtent l="0" t="0" r="0" b="0"/>
            <wp:docPr id="1" name="Рисунок 1" descr="C:\Users\Светлана\Desktop\САМООБСЛЕДОВАНИЕ Юля\сканы приказов самообследования\скан 1 стр за 20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АМООБСЛЕДОВАНИЕ Юля\сканы приказов самообследования\скан 1 стр за 2019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E4F7D" w:rsidRDefault="005E4F7D" w:rsidP="00022B4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14CB" w:rsidRPr="002C46A0" w:rsidRDefault="00E914CB" w:rsidP="0034149F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lastRenderedPageBreak/>
        <w:tab/>
      </w:r>
      <w:proofErr w:type="gramStart"/>
      <w:r w:rsidRPr="00371305">
        <w:rPr>
          <w:rFonts w:ascii="Times New Roman" w:hAnsi="Times New Roman" w:cs="Times New Roman"/>
          <w:sz w:val="24"/>
          <w:szCs w:val="24"/>
        </w:rPr>
        <w:t xml:space="preserve">На основании Положения о порядке подготовки и организации проведения самообследования МАДОУ «Детский сад № 165 комбинированного вида», во исполнение приказа по детскому саду </w:t>
      </w:r>
      <w:r w:rsidR="001D3D6C" w:rsidRPr="00525A65">
        <w:rPr>
          <w:rFonts w:ascii="Times New Roman" w:hAnsi="Times New Roman" w:cs="Times New Roman"/>
          <w:sz w:val="24"/>
          <w:szCs w:val="24"/>
        </w:rPr>
        <w:t xml:space="preserve">от </w:t>
      </w:r>
      <w:r w:rsidR="0034149F" w:rsidRPr="00525A65">
        <w:rPr>
          <w:rFonts w:ascii="Times New Roman" w:hAnsi="Times New Roman" w:cs="Times New Roman"/>
          <w:sz w:val="24"/>
          <w:szCs w:val="24"/>
        </w:rPr>
        <w:t xml:space="preserve">  </w:t>
      </w:r>
      <w:r w:rsidR="00E77B6A" w:rsidRPr="00525A65">
        <w:rPr>
          <w:rFonts w:ascii="Times New Roman" w:hAnsi="Times New Roman" w:cs="Times New Roman"/>
          <w:sz w:val="24"/>
          <w:szCs w:val="24"/>
        </w:rPr>
        <w:t>21.01.2020г. №3</w:t>
      </w:r>
      <w:r w:rsidR="007F6E21" w:rsidRPr="00525A65">
        <w:rPr>
          <w:rFonts w:ascii="Times New Roman" w:hAnsi="Times New Roman" w:cs="Times New Roman"/>
          <w:sz w:val="24"/>
          <w:szCs w:val="24"/>
        </w:rPr>
        <w:t>-О/1</w:t>
      </w:r>
      <w:r w:rsidRPr="00525A65">
        <w:rPr>
          <w:rFonts w:ascii="Times New Roman" w:hAnsi="Times New Roman" w:cs="Times New Roman"/>
          <w:b/>
          <w:sz w:val="24"/>
          <w:szCs w:val="24"/>
        </w:rPr>
        <w:t>,</w:t>
      </w:r>
      <w:r w:rsidRPr="00371305">
        <w:rPr>
          <w:rFonts w:ascii="Times New Roman" w:hAnsi="Times New Roman" w:cs="Times New Roman"/>
          <w:sz w:val="24"/>
          <w:szCs w:val="24"/>
        </w:rPr>
        <w:t xml:space="preserve"> комиссией в составе</w:t>
      </w:r>
      <w:r w:rsidR="0034149F">
        <w:rPr>
          <w:rFonts w:ascii="Times New Roman" w:hAnsi="Times New Roman" w:cs="Times New Roman"/>
          <w:sz w:val="24"/>
          <w:szCs w:val="24"/>
        </w:rPr>
        <w:t>:</w:t>
      </w:r>
      <w:r w:rsidRPr="00371305">
        <w:rPr>
          <w:rFonts w:ascii="Times New Roman" w:hAnsi="Times New Roman" w:cs="Times New Roman"/>
          <w:sz w:val="24"/>
          <w:szCs w:val="24"/>
        </w:rPr>
        <w:t xml:space="preserve"> </w:t>
      </w:r>
      <w:r w:rsidR="0034149F">
        <w:rPr>
          <w:rFonts w:ascii="Times New Roman" w:hAnsi="Times New Roman"/>
          <w:sz w:val="24"/>
          <w:szCs w:val="24"/>
        </w:rPr>
        <w:t xml:space="preserve">председатель Белова С.А., заведующий МАДОУ, заместитель председателя Беккер Ю.Ю., старший воспитатель, члены комиссии: завхоз </w:t>
      </w:r>
      <w:proofErr w:type="spellStart"/>
      <w:r w:rsidR="0034149F">
        <w:rPr>
          <w:rFonts w:ascii="Times New Roman" w:hAnsi="Times New Roman"/>
          <w:sz w:val="24"/>
          <w:szCs w:val="24"/>
        </w:rPr>
        <w:t>Матысакова</w:t>
      </w:r>
      <w:proofErr w:type="spellEnd"/>
      <w:r w:rsidR="0034149F">
        <w:rPr>
          <w:rFonts w:ascii="Times New Roman" w:hAnsi="Times New Roman"/>
          <w:sz w:val="24"/>
          <w:szCs w:val="24"/>
        </w:rPr>
        <w:t xml:space="preserve"> Р.Г., старшая медсестра </w:t>
      </w:r>
      <w:proofErr w:type="spellStart"/>
      <w:r w:rsidR="0034149F">
        <w:rPr>
          <w:rFonts w:ascii="Times New Roman" w:hAnsi="Times New Roman"/>
          <w:sz w:val="24"/>
          <w:szCs w:val="24"/>
        </w:rPr>
        <w:t>Султангареева</w:t>
      </w:r>
      <w:proofErr w:type="spellEnd"/>
      <w:r w:rsidR="0034149F">
        <w:rPr>
          <w:rFonts w:ascii="Times New Roman" w:hAnsi="Times New Roman"/>
          <w:sz w:val="24"/>
          <w:szCs w:val="24"/>
        </w:rPr>
        <w:t xml:space="preserve"> Р.Х. </w:t>
      </w:r>
      <w:r w:rsidRPr="00E52B7E">
        <w:rPr>
          <w:rFonts w:ascii="Times New Roman" w:hAnsi="Times New Roman" w:cs="Times New Roman"/>
          <w:sz w:val="24"/>
          <w:szCs w:val="24"/>
        </w:rPr>
        <w:t xml:space="preserve">в период </w:t>
      </w:r>
      <w:r w:rsidR="007F6E21" w:rsidRPr="00E52B7E">
        <w:rPr>
          <w:rFonts w:ascii="Times New Roman" w:hAnsi="Times New Roman" w:cs="Times New Roman"/>
          <w:sz w:val="24"/>
          <w:szCs w:val="24"/>
        </w:rPr>
        <w:t xml:space="preserve">с </w:t>
      </w:r>
      <w:r w:rsidR="00E52B7E" w:rsidRPr="00E52B7E">
        <w:rPr>
          <w:rFonts w:ascii="Times New Roman" w:hAnsi="Times New Roman" w:cs="Times New Roman"/>
          <w:sz w:val="24"/>
          <w:szCs w:val="24"/>
        </w:rPr>
        <w:t>10</w:t>
      </w:r>
      <w:r w:rsidRPr="00E52B7E">
        <w:rPr>
          <w:rFonts w:ascii="Times New Roman" w:hAnsi="Times New Roman" w:cs="Times New Roman"/>
          <w:sz w:val="24"/>
          <w:szCs w:val="24"/>
        </w:rPr>
        <w:t xml:space="preserve"> по </w:t>
      </w:r>
      <w:r w:rsidR="0034149F" w:rsidRPr="00E52B7E">
        <w:rPr>
          <w:rFonts w:ascii="Times New Roman" w:hAnsi="Times New Roman" w:cs="Times New Roman"/>
          <w:sz w:val="24"/>
          <w:szCs w:val="24"/>
        </w:rPr>
        <w:t>2</w:t>
      </w:r>
      <w:r w:rsidR="00E52B7E" w:rsidRPr="00E52B7E">
        <w:rPr>
          <w:rFonts w:ascii="Times New Roman" w:hAnsi="Times New Roman" w:cs="Times New Roman"/>
          <w:sz w:val="24"/>
          <w:szCs w:val="24"/>
        </w:rPr>
        <w:t>8</w:t>
      </w:r>
      <w:proofErr w:type="gramEnd"/>
      <w:r w:rsidRPr="00E52B7E">
        <w:rPr>
          <w:rFonts w:ascii="Times New Roman" w:hAnsi="Times New Roman" w:cs="Times New Roman"/>
          <w:sz w:val="24"/>
          <w:szCs w:val="24"/>
        </w:rPr>
        <w:t xml:space="preserve"> </w:t>
      </w:r>
      <w:r w:rsidR="00E52B7E" w:rsidRPr="00E52B7E">
        <w:rPr>
          <w:rFonts w:ascii="Times New Roman" w:hAnsi="Times New Roman" w:cs="Times New Roman"/>
          <w:sz w:val="24"/>
          <w:szCs w:val="24"/>
        </w:rPr>
        <w:t>февраля 2020</w:t>
      </w:r>
      <w:r w:rsidR="0034149F" w:rsidRPr="00E52B7E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E52B7E">
        <w:rPr>
          <w:rFonts w:ascii="Times New Roman" w:hAnsi="Times New Roman" w:cs="Times New Roman"/>
          <w:sz w:val="24"/>
          <w:szCs w:val="24"/>
        </w:rPr>
        <w:t>г.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Pr="0034149F">
        <w:rPr>
          <w:rFonts w:ascii="Times New Roman" w:hAnsi="Times New Roman" w:cs="Times New Roman"/>
          <w:sz w:val="24"/>
          <w:szCs w:val="24"/>
        </w:rPr>
        <w:t>проведено самообследование деятельности МАДОУ «Детский сад №165</w:t>
      </w:r>
      <w:r w:rsidR="00004D9A" w:rsidRPr="0034149F">
        <w:rPr>
          <w:rFonts w:ascii="Times New Roman" w:hAnsi="Times New Roman" w:cs="Times New Roman"/>
          <w:sz w:val="24"/>
          <w:szCs w:val="24"/>
        </w:rPr>
        <w:t xml:space="preserve"> комбинированного вида»  за</w:t>
      </w:r>
      <w:r w:rsidR="0034149F" w:rsidRPr="0034149F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4149F">
        <w:rPr>
          <w:rFonts w:ascii="Times New Roman" w:hAnsi="Times New Roman" w:cs="Times New Roman"/>
          <w:sz w:val="24"/>
          <w:szCs w:val="24"/>
        </w:rPr>
        <w:t>201</w:t>
      </w:r>
      <w:r w:rsidR="00FA5A92" w:rsidRPr="0034149F">
        <w:rPr>
          <w:rFonts w:ascii="Times New Roman" w:hAnsi="Times New Roman" w:cs="Times New Roman"/>
          <w:sz w:val="24"/>
          <w:szCs w:val="24"/>
        </w:rPr>
        <w:t xml:space="preserve">9 </w:t>
      </w:r>
      <w:r w:rsidRPr="0034149F">
        <w:rPr>
          <w:rFonts w:ascii="Times New Roman" w:hAnsi="Times New Roman" w:cs="Times New Roman"/>
          <w:sz w:val="24"/>
          <w:szCs w:val="24"/>
        </w:rPr>
        <w:t>год.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Информационная справка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Наименование учреждения: Муниципальное автономное дошкольное образовател</w:t>
      </w:r>
      <w:r w:rsidR="00FA5A92" w:rsidRPr="00371305">
        <w:rPr>
          <w:rFonts w:ascii="Times New Roman" w:hAnsi="Times New Roman" w:cs="Times New Roman"/>
          <w:sz w:val="24"/>
          <w:szCs w:val="24"/>
        </w:rPr>
        <w:t>ьное учреждение «Детский  сад №</w:t>
      </w:r>
      <w:r w:rsidRPr="00371305">
        <w:rPr>
          <w:rFonts w:ascii="Times New Roman" w:hAnsi="Times New Roman" w:cs="Times New Roman"/>
          <w:sz w:val="24"/>
          <w:szCs w:val="24"/>
        </w:rPr>
        <w:t>165 комбинированного вида» Ново - Савиновского района г. Казани  РТ  расположено по адресу: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Юридический и фактический адрес: 420044, Республика Татарстан ,г</w:t>
      </w:r>
      <w:proofErr w:type="gramStart"/>
      <w:r w:rsidRPr="00371305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371305">
        <w:rPr>
          <w:rFonts w:ascii="Times New Roman" w:hAnsi="Times New Roman" w:cs="Times New Roman"/>
          <w:sz w:val="24"/>
          <w:szCs w:val="24"/>
        </w:rPr>
        <w:t>азань, ул. Коллективная, дом 25А.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bCs/>
          <w:sz w:val="24"/>
          <w:szCs w:val="24"/>
        </w:rPr>
        <w:t>Руководитель образовательного учреждения: з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t>аведующий Белова Светлана Александровна</w:t>
      </w:r>
    </w:p>
    <w:p w:rsidR="00E914CB" w:rsidRPr="002C46A0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>Заместители: 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1</w:t>
      </w:r>
      <w:r w:rsidR="001D3D6C"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740334">
        <w:rPr>
          <w:rFonts w:ascii="Times New Roman" w:hAnsi="Times New Roman"/>
          <w:sz w:val="24"/>
          <w:szCs w:val="24"/>
        </w:rPr>
        <w:t>Беккер Ю.Ю., старший воспитатель.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2) завхоз – </w:t>
      </w:r>
      <w:proofErr w:type="spellStart"/>
      <w:r w:rsidRPr="00371305">
        <w:rPr>
          <w:rFonts w:ascii="Times New Roman" w:hAnsi="Times New Roman" w:cs="Times New Roman"/>
          <w:color w:val="000000"/>
          <w:sz w:val="24"/>
          <w:szCs w:val="24"/>
        </w:rPr>
        <w:t>Матысакова</w:t>
      </w:r>
      <w:proofErr w:type="spellEnd"/>
      <w:r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71305">
        <w:rPr>
          <w:rFonts w:ascii="Times New Roman" w:hAnsi="Times New Roman" w:cs="Times New Roman"/>
          <w:color w:val="000000"/>
          <w:sz w:val="24"/>
          <w:szCs w:val="24"/>
        </w:rPr>
        <w:t>Рамзия</w:t>
      </w:r>
      <w:proofErr w:type="spellEnd"/>
      <w:r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71305">
        <w:rPr>
          <w:rFonts w:ascii="Times New Roman" w:hAnsi="Times New Roman" w:cs="Times New Roman"/>
          <w:color w:val="000000"/>
          <w:sz w:val="24"/>
          <w:szCs w:val="24"/>
        </w:rPr>
        <w:t>Гатауловна</w:t>
      </w:r>
      <w:proofErr w:type="spellEnd"/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Телефон: (843)564-43-52; факс- 564-43-52,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371305">
        <w:rPr>
          <w:rFonts w:ascii="Times New Roman" w:hAnsi="Times New Roman" w:cs="Times New Roman"/>
          <w:sz w:val="24"/>
          <w:szCs w:val="24"/>
          <w:lang w:val="de-DE"/>
        </w:rPr>
        <w:t>e-mail</w:t>
      </w:r>
      <w:proofErr w:type="spellEnd"/>
      <w:r w:rsidRPr="00371305">
        <w:rPr>
          <w:rFonts w:ascii="Times New Roman" w:hAnsi="Times New Roman" w:cs="Times New Roman"/>
          <w:sz w:val="24"/>
          <w:szCs w:val="24"/>
          <w:lang w:val="de-DE"/>
        </w:rPr>
        <w:t xml:space="preserve">: </w:t>
      </w:r>
      <w:hyperlink r:id="rId10" w:history="1">
        <w:r w:rsidRPr="00371305">
          <w:rPr>
            <w:rStyle w:val="a3"/>
            <w:sz w:val="24"/>
            <w:szCs w:val="24"/>
            <w:lang w:val="en-US"/>
          </w:rPr>
          <w:t>lanaermak</w:t>
        </w:r>
        <w:r w:rsidRPr="00371305">
          <w:rPr>
            <w:rStyle w:val="a3"/>
            <w:sz w:val="24"/>
            <w:szCs w:val="24"/>
          </w:rPr>
          <w:t>@</w:t>
        </w:r>
        <w:r w:rsidRPr="00371305">
          <w:rPr>
            <w:rStyle w:val="a3"/>
            <w:sz w:val="24"/>
            <w:szCs w:val="24"/>
            <w:lang w:val="en-US"/>
          </w:rPr>
          <w:t>mail</w:t>
        </w:r>
        <w:r w:rsidRPr="00371305">
          <w:rPr>
            <w:rStyle w:val="a3"/>
            <w:sz w:val="24"/>
            <w:szCs w:val="24"/>
          </w:rPr>
          <w:t>.</w:t>
        </w:r>
        <w:r w:rsidRPr="00371305">
          <w:rPr>
            <w:rStyle w:val="a3"/>
            <w:sz w:val="24"/>
            <w:szCs w:val="24"/>
            <w:lang w:val="en-US"/>
          </w:rPr>
          <w:t>ru</w:t>
        </w:r>
      </w:hyperlink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Учредитель Учреждения:  Исполнительный комитет г</w:t>
      </w:r>
      <w:proofErr w:type="gramStart"/>
      <w:r w:rsidRPr="00371305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371305">
        <w:rPr>
          <w:rFonts w:ascii="Times New Roman" w:hAnsi="Times New Roman" w:cs="Times New Roman"/>
          <w:sz w:val="24"/>
          <w:szCs w:val="24"/>
        </w:rPr>
        <w:t>азань в лице  Управление образования г.Казани и КЗИО.</w:t>
      </w:r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Организационно-правовая форма учреждения: муниципальное автономное  учреждение.</w:t>
      </w:r>
    </w:p>
    <w:p w:rsidR="00E914CB" w:rsidRPr="00371305" w:rsidRDefault="00E914CB" w:rsidP="00740334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Сайт учреждения: https://edu.tatar.ru/nsav/page85900.htm/page85902.htm </w:t>
      </w:r>
    </w:p>
    <w:p w:rsidR="00E914CB" w:rsidRPr="00371305" w:rsidRDefault="00E914CB" w:rsidP="00E914C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Общая характеристика</w:t>
      </w:r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Учредителем Учреждения является Управление образования исполнительного комитета    муниципального образования г. Казани.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Детский сад функционирует с 1960 года, расположен в  двух  2-х этажных зданиях типового проекта, во дворе жилого массива, вдали от промышленных предприятий. В непосредственной близости к  ДОУ находятся две общеобразовательные школы</w:t>
      </w:r>
      <w:r w:rsidR="00FA5A92" w:rsidRPr="00371305">
        <w:rPr>
          <w:rFonts w:ascii="Times New Roman" w:hAnsi="Times New Roman"/>
          <w:sz w:val="24"/>
          <w:szCs w:val="24"/>
        </w:rPr>
        <w:t xml:space="preserve"> (№ 71, 91),  детские сады № 203</w:t>
      </w:r>
      <w:r w:rsidRPr="00371305">
        <w:rPr>
          <w:rFonts w:ascii="Times New Roman" w:hAnsi="Times New Roman"/>
          <w:sz w:val="24"/>
          <w:szCs w:val="24"/>
        </w:rPr>
        <w:t>,310.</w:t>
      </w:r>
    </w:p>
    <w:p w:rsidR="00E52B7E" w:rsidRPr="002C46A0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Проектная мощность</w:t>
      </w:r>
      <w:r w:rsidR="009B050D">
        <w:rPr>
          <w:rFonts w:ascii="Times New Roman" w:hAnsi="Times New Roman"/>
          <w:sz w:val="24"/>
          <w:szCs w:val="24"/>
        </w:rPr>
        <w:t xml:space="preserve"> </w:t>
      </w:r>
      <w:r w:rsidR="00E52B7E">
        <w:rPr>
          <w:rFonts w:ascii="Times New Roman" w:hAnsi="Times New Roman"/>
          <w:sz w:val="24"/>
          <w:szCs w:val="24"/>
        </w:rPr>
        <w:t xml:space="preserve">- </w:t>
      </w:r>
      <w:r w:rsidR="009B050D" w:rsidRPr="009B050D">
        <w:rPr>
          <w:rFonts w:ascii="Times New Roman" w:hAnsi="Times New Roman"/>
          <w:sz w:val="24"/>
          <w:szCs w:val="24"/>
        </w:rPr>
        <w:t>165</w:t>
      </w:r>
      <w:r w:rsidRPr="009B050D">
        <w:rPr>
          <w:rFonts w:ascii="Times New Roman" w:hAnsi="Times New Roman"/>
          <w:sz w:val="24"/>
          <w:szCs w:val="24"/>
        </w:rPr>
        <w:t xml:space="preserve"> мест.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Площадь здания –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1686,5 м</w:t>
      </w:r>
      <w:proofErr w:type="gramStart"/>
      <w:r w:rsidRPr="0037130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proofErr w:type="gramEnd"/>
      <w:r w:rsidRPr="00371305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371305">
        <w:rPr>
          <w:rFonts w:ascii="Times New Roman" w:hAnsi="Times New Roman"/>
          <w:sz w:val="24"/>
          <w:szCs w:val="24"/>
        </w:rPr>
        <w:t xml:space="preserve"> Общая площадь территории составляет 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9070 кв.м. Территория</w:t>
      </w:r>
      <w:r w:rsidRPr="00371305">
        <w:rPr>
          <w:rFonts w:ascii="Times New Roman" w:hAnsi="Times New Roman"/>
          <w:sz w:val="24"/>
          <w:szCs w:val="24"/>
        </w:rPr>
        <w:t xml:space="preserve"> ДОУ включает в себя игровые, спортивные, хозяйственные зоны,  игровые площадки, площадь оз</w:t>
      </w:r>
      <w:r w:rsidR="00FA5A92" w:rsidRPr="00371305">
        <w:rPr>
          <w:rFonts w:ascii="Times New Roman" w:hAnsi="Times New Roman"/>
          <w:sz w:val="24"/>
          <w:szCs w:val="24"/>
        </w:rPr>
        <w:t>еленения составляет около 70</w:t>
      </w:r>
      <w:r w:rsidR="00004D9A" w:rsidRPr="00371305">
        <w:rPr>
          <w:rFonts w:ascii="Times New Roman" w:hAnsi="Times New Roman"/>
          <w:sz w:val="24"/>
          <w:szCs w:val="24"/>
        </w:rPr>
        <w:t>%</w:t>
      </w:r>
      <w:r w:rsidRPr="00371305">
        <w:rPr>
          <w:rFonts w:ascii="Times New Roman" w:hAnsi="Times New Roman"/>
          <w:sz w:val="24"/>
          <w:szCs w:val="24"/>
        </w:rPr>
        <w:t>.Территория детского сада озеленена насаждениями по всему периметру. На территории учреждения имеются различные виды деревьев и кустарников, газоны, клумбы. Территория закрыта для посещения  посторонними лицами и обнесена забором.</w:t>
      </w:r>
    </w:p>
    <w:p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Управление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 xml:space="preserve">Деятельность Учреждения осуществляется на основе нормативных документов Российской Федерации и Республики Татарстан: Конвенции о правах ребенка, Конституции РФ, Закона РФ «Об образовании», нормативными правовыми актами Министерства образования и науки Российской Федерации и Министерства образования и науки Республики Татарстан, нормативными правовыми актами муниципального образования г. Казани  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Детский сад работает на основании Устава Муниципального автономного дошкольного образовательного учреждения «Детский сад № 165 комбинированного вида» Ново-Савиновского района г. Казани в новой редакции от 04.06.2015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года за </w:t>
      </w:r>
      <w:r w:rsidRPr="00371305">
        <w:rPr>
          <w:rFonts w:ascii="Times New Roman" w:hAnsi="Times New Roman"/>
          <w:sz w:val="24"/>
          <w:szCs w:val="24"/>
        </w:rPr>
        <w:t>№1144/КЗИО-ПК,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лицензии на осуществление  образовате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льной деятельности, выданный </w:t>
      </w:r>
      <w:proofErr w:type="spellStart"/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МОи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Н</w:t>
      </w:r>
      <w:proofErr w:type="spellEnd"/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РТ серия 16 Л 01  № 0002247, регис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трационный № 6395 от 06.05.2015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г.), срок действия лицензии – бессрочно. А также по</w:t>
      </w:r>
      <w:r w:rsidRPr="00371305">
        <w:rPr>
          <w:rFonts w:ascii="Times New Roman" w:hAnsi="Times New Roman"/>
          <w:sz w:val="24"/>
          <w:szCs w:val="24"/>
        </w:rPr>
        <w:t xml:space="preserve"> итогам аттестации и аккредитации дошкольному учреждению присвоена вторая категория на основании приказа МО РТ №5044/10 от 30.12.2010 г., приказ управления образования г. Казани №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337 от 06.04.2006 года.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Непосредственное управление детским садом осуществляет заведующий Белова Светлана Александровна, руководитель высшей квалификационной категории.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Органами </w:t>
      </w:r>
      <w:r w:rsidR="00024A48" w:rsidRPr="00371305">
        <w:rPr>
          <w:rFonts w:ascii="Times New Roman" w:hAnsi="Times New Roman"/>
          <w:sz w:val="24"/>
          <w:szCs w:val="24"/>
        </w:rPr>
        <w:t>управления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 является педагогический совет и общее собрание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работников учреждения, </w:t>
      </w:r>
      <w:r w:rsidRPr="00371305">
        <w:rPr>
          <w:rFonts w:ascii="Times New Roman" w:hAnsi="Times New Roman"/>
          <w:sz w:val="24"/>
          <w:szCs w:val="24"/>
        </w:rPr>
        <w:t xml:space="preserve">наблюдательный совет. Данная система способствует включению каждого участника педагогического процесса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165», даёт возможность развитию личностных  и профессиональных качеств работников, их функционала, вовлечение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>165» общественности.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дошкольном учреждении  соблюдаются исполнительская дисциплина: имеется номенклатура дел. Делопроизводство организовано на современном уровне и соответствует Закону РФ «Об образовании».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Материально-техническая база</w:t>
      </w:r>
    </w:p>
    <w:p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Детский сад работает по пятидневной рабочей неделе. </w:t>
      </w:r>
    </w:p>
    <w:p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 10,5- часовым пребыванием детей в основных группах с 7.30 ч. до 18.00 ч.</w:t>
      </w:r>
    </w:p>
    <w:p w:rsidR="00E914CB" w:rsidRPr="00371305" w:rsidRDefault="001D3D6C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</w:t>
      </w:r>
      <w:r w:rsidR="002C46A0">
        <w:rPr>
          <w:rFonts w:ascii="Times New Roman" w:hAnsi="Times New Roman"/>
          <w:sz w:val="24"/>
          <w:szCs w:val="24"/>
        </w:rPr>
        <w:t>журная</w:t>
      </w:r>
      <w:r w:rsidRPr="00371305">
        <w:rPr>
          <w:rFonts w:ascii="Times New Roman" w:hAnsi="Times New Roman"/>
          <w:sz w:val="24"/>
          <w:szCs w:val="24"/>
        </w:rPr>
        <w:t xml:space="preserve"> группа </w:t>
      </w:r>
      <w:r w:rsidR="00E914CB" w:rsidRPr="00371305">
        <w:rPr>
          <w:rFonts w:ascii="Times New Roman" w:hAnsi="Times New Roman"/>
          <w:sz w:val="24"/>
          <w:szCs w:val="24"/>
        </w:rPr>
        <w:t>с 6.30 ч.</w:t>
      </w:r>
      <w:r w:rsidR="002C46A0">
        <w:rPr>
          <w:rFonts w:ascii="Times New Roman" w:hAnsi="Times New Roman"/>
          <w:sz w:val="24"/>
          <w:szCs w:val="24"/>
        </w:rPr>
        <w:t xml:space="preserve"> до 8.00 и с 18.00 до</w:t>
      </w:r>
      <w:r w:rsidR="00E914CB" w:rsidRPr="00371305">
        <w:rPr>
          <w:rFonts w:ascii="Times New Roman" w:hAnsi="Times New Roman"/>
          <w:sz w:val="24"/>
          <w:szCs w:val="24"/>
        </w:rPr>
        <w:t xml:space="preserve"> 18.30 ч. </w:t>
      </w:r>
      <w:r w:rsidRPr="00371305">
        <w:rPr>
          <w:rFonts w:ascii="Times New Roman" w:hAnsi="Times New Roman"/>
          <w:sz w:val="24"/>
          <w:szCs w:val="24"/>
        </w:rPr>
        <w:t>в рамках дополнительной платной образовательной услуги.</w:t>
      </w:r>
    </w:p>
    <w:p w:rsidR="00E914CB" w:rsidRDefault="00E914CB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0334">
        <w:rPr>
          <w:rFonts w:ascii="Times New Roman" w:hAnsi="Times New Roman"/>
          <w:sz w:val="24"/>
          <w:szCs w:val="24"/>
        </w:rPr>
        <w:t>Детский сад рассчитан на</w:t>
      </w:r>
      <w:r w:rsidR="00740334" w:rsidRPr="00740334">
        <w:rPr>
          <w:rFonts w:ascii="Times New Roman" w:hAnsi="Times New Roman"/>
          <w:sz w:val="24"/>
          <w:szCs w:val="24"/>
        </w:rPr>
        <w:t xml:space="preserve"> </w:t>
      </w:r>
      <w:r w:rsidR="00606E55" w:rsidRPr="00AF3D24">
        <w:rPr>
          <w:rFonts w:ascii="Times New Roman" w:hAnsi="Times New Roman"/>
          <w:sz w:val="24"/>
          <w:szCs w:val="24"/>
        </w:rPr>
        <w:t>165</w:t>
      </w:r>
      <w:r w:rsidRPr="00AF3D24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>мес</w:t>
      </w:r>
      <w:r w:rsidR="00662E9E" w:rsidRPr="00740334">
        <w:rPr>
          <w:rFonts w:ascii="Times New Roman" w:hAnsi="Times New Roman"/>
          <w:sz w:val="24"/>
          <w:szCs w:val="24"/>
        </w:rPr>
        <w:t>т</w:t>
      </w:r>
      <w:r w:rsidR="00662E9E" w:rsidRPr="002C46A0">
        <w:rPr>
          <w:rFonts w:ascii="Times New Roman" w:hAnsi="Times New Roman"/>
          <w:color w:val="FF0000"/>
          <w:sz w:val="24"/>
          <w:szCs w:val="24"/>
        </w:rPr>
        <w:t xml:space="preserve">. </w:t>
      </w:r>
      <w:r w:rsidR="00662E9E" w:rsidRPr="00740334">
        <w:rPr>
          <w:rFonts w:ascii="Times New Roman" w:hAnsi="Times New Roman"/>
          <w:sz w:val="24"/>
          <w:szCs w:val="24"/>
        </w:rPr>
        <w:t>Списочный состав на 1.01.</w:t>
      </w:r>
      <w:r w:rsidR="00E71D3B" w:rsidRPr="00740334">
        <w:rPr>
          <w:rFonts w:ascii="Times New Roman" w:hAnsi="Times New Roman"/>
          <w:sz w:val="24"/>
          <w:szCs w:val="24"/>
        </w:rPr>
        <w:t>201</w:t>
      </w:r>
      <w:r w:rsidR="00024A48" w:rsidRPr="00740334">
        <w:rPr>
          <w:rFonts w:ascii="Times New Roman" w:hAnsi="Times New Roman"/>
          <w:sz w:val="24"/>
          <w:szCs w:val="24"/>
        </w:rPr>
        <w:t>9</w:t>
      </w:r>
      <w:r w:rsidR="00662E9E" w:rsidRPr="00740334">
        <w:rPr>
          <w:rFonts w:ascii="Times New Roman" w:hAnsi="Times New Roman"/>
          <w:sz w:val="24"/>
          <w:szCs w:val="24"/>
        </w:rPr>
        <w:t>г. –</w:t>
      </w:r>
      <w:r w:rsidR="00606E55">
        <w:rPr>
          <w:rFonts w:ascii="Times New Roman" w:hAnsi="Times New Roman"/>
          <w:color w:val="FF0000"/>
          <w:sz w:val="24"/>
          <w:szCs w:val="24"/>
        </w:rPr>
        <w:t xml:space="preserve">  </w:t>
      </w:r>
      <w:r w:rsidR="00AF3D24" w:rsidRPr="00AF3D24">
        <w:rPr>
          <w:rFonts w:ascii="Times New Roman" w:hAnsi="Times New Roman"/>
          <w:sz w:val="24"/>
          <w:szCs w:val="24"/>
        </w:rPr>
        <w:t>190</w:t>
      </w:r>
      <w:r w:rsidR="00AF3D24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F3D24">
        <w:rPr>
          <w:rFonts w:ascii="Times New Roman" w:hAnsi="Times New Roman"/>
          <w:sz w:val="24"/>
          <w:szCs w:val="24"/>
        </w:rPr>
        <w:t>детей</w:t>
      </w:r>
      <w:r w:rsidR="00024A48" w:rsidRPr="00740334">
        <w:rPr>
          <w:rFonts w:ascii="Times New Roman" w:hAnsi="Times New Roman"/>
          <w:sz w:val="24"/>
          <w:szCs w:val="24"/>
        </w:rPr>
        <w:t>,</w:t>
      </w:r>
      <w:r w:rsidR="00024A48" w:rsidRPr="002C46A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024A48" w:rsidRPr="00740334">
        <w:rPr>
          <w:rFonts w:ascii="Times New Roman" w:hAnsi="Times New Roman"/>
          <w:sz w:val="24"/>
          <w:szCs w:val="24"/>
        </w:rPr>
        <w:t xml:space="preserve">в </w:t>
      </w:r>
      <w:r w:rsidR="00662E9E" w:rsidRPr="00740334">
        <w:rPr>
          <w:rFonts w:ascii="Times New Roman" w:hAnsi="Times New Roman"/>
          <w:sz w:val="24"/>
          <w:szCs w:val="24"/>
        </w:rPr>
        <w:t>201</w:t>
      </w:r>
      <w:r w:rsidR="00024A48" w:rsidRPr="00740334">
        <w:rPr>
          <w:rFonts w:ascii="Times New Roman" w:hAnsi="Times New Roman"/>
          <w:sz w:val="24"/>
          <w:szCs w:val="24"/>
        </w:rPr>
        <w:t>9</w:t>
      </w:r>
      <w:r w:rsidRPr="00740334">
        <w:rPr>
          <w:rFonts w:ascii="Times New Roman" w:hAnsi="Times New Roman"/>
          <w:sz w:val="24"/>
          <w:szCs w:val="24"/>
        </w:rPr>
        <w:t xml:space="preserve"> году </w:t>
      </w:r>
      <w:r w:rsidR="009B050D">
        <w:rPr>
          <w:rFonts w:ascii="Times New Roman" w:hAnsi="Times New Roman"/>
          <w:sz w:val="24"/>
          <w:szCs w:val="24"/>
        </w:rPr>
        <w:t xml:space="preserve">с 1.01. по 31.08. 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9 групп, из них: </w:t>
      </w:r>
      <w:r w:rsidR="00024A48" w:rsidRPr="00740334">
        <w:rPr>
          <w:rFonts w:ascii="Times New Roman" w:hAnsi="Times New Roman"/>
          <w:sz w:val="24"/>
          <w:szCs w:val="24"/>
        </w:rPr>
        <w:t xml:space="preserve">1 группа компенсирующей направленности; </w:t>
      </w:r>
      <w:r w:rsidRPr="00740334">
        <w:rPr>
          <w:rFonts w:ascii="Times New Roman" w:hAnsi="Times New Roman"/>
          <w:sz w:val="24"/>
          <w:szCs w:val="24"/>
        </w:rPr>
        <w:t xml:space="preserve">1 группа с коррекцией речевых нарушений; 2 группы с воспитанием и обучением на татарском языке; 3 группы альтернативной </w:t>
      </w:r>
      <w:proofErr w:type="spellStart"/>
      <w:r w:rsidRPr="00740334">
        <w:rPr>
          <w:rFonts w:ascii="Times New Roman" w:hAnsi="Times New Roman"/>
          <w:sz w:val="24"/>
          <w:szCs w:val="24"/>
        </w:rPr>
        <w:t>вальдорфской</w:t>
      </w:r>
      <w:proofErr w:type="spellEnd"/>
      <w:r w:rsidRPr="00740334">
        <w:rPr>
          <w:rFonts w:ascii="Times New Roman" w:hAnsi="Times New Roman"/>
          <w:sz w:val="24"/>
          <w:szCs w:val="24"/>
        </w:rPr>
        <w:t xml:space="preserve"> педагогики.</w:t>
      </w:r>
    </w:p>
    <w:p w:rsidR="009B050D" w:rsidRDefault="009B050D" w:rsidP="009B050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Списочный состав на 1.09.2019г. – </w:t>
      </w:r>
      <w:r w:rsidR="00576A8E" w:rsidRPr="00AF3D24">
        <w:rPr>
          <w:rFonts w:ascii="Times New Roman" w:hAnsi="Times New Roman"/>
          <w:sz w:val="24"/>
          <w:szCs w:val="24"/>
        </w:rPr>
        <w:t>208</w:t>
      </w:r>
      <w:r w:rsidRPr="00AF3D24">
        <w:rPr>
          <w:rFonts w:ascii="Times New Roman" w:hAnsi="Times New Roman"/>
          <w:sz w:val="24"/>
          <w:szCs w:val="24"/>
        </w:rPr>
        <w:t xml:space="preserve"> </w:t>
      </w:r>
      <w:r w:rsidR="00576A8E" w:rsidRPr="00AF3D24">
        <w:rPr>
          <w:rFonts w:ascii="Times New Roman" w:hAnsi="Times New Roman"/>
          <w:sz w:val="24"/>
          <w:szCs w:val="24"/>
        </w:rPr>
        <w:t>детей</w:t>
      </w:r>
      <w:proofErr w:type="gramStart"/>
      <w:r w:rsidR="00576A8E" w:rsidRPr="00AF3D24">
        <w:rPr>
          <w:rFonts w:ascii="Times New Roman" w:hAnsi="Times New Roman"/>
          <w:sz w:val="24"/>
          <w:szCs w:val="24"/>
        </w:rPr>
        <w:t xml:space="preserve"> </w:t>
      </w:r>
      <w:r w:rsidRPr="00AF3D24">
        <w:rPr>
          <w:rFonts w:ascii="Times New Roman" w:hAnsi="Times New Roman"/>
          <w:sz w:val="24"/>
          <w:szCs w:val="24"/>
        </w:rPr>
        <w:t>,</w:t>
      </w:r>
      <w:proofErr w:type="gramEnd"/>
      <w:r w:rsidRPr="00AF3D24">
        <w:rPr>
          <w:rFonts w:ascii="Times New Roman" w:hAnsi="Times New Roman"/>
          <w:sz w:val="24"/>
          <w:szCs w:val="24"/>
        </w:rPr>
        <w:t xml:space="preserve"> с 1.09.2019</w:t>
      </w:r>
      <w:r w:rsidRPr="009B050D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</w:t>
      </w:r>
      <w:r>
        <w:rPr>
          <w:rFonts w:ascii="Times New Roman" w:hAnsi="Times New Roman"/>
          <w:sz w:val="24"/>
          <w:szCs w:val="24"/>
        </w:rPr>
        <w:t>10</w:t>
      </w:r>
      <w:r w:rsidRPr="00740334">
        <w:rPr>
          <w:rFonts w:ascii="Times New Roman" w:hAnsi="Times New Roman"/>
          <w:sz w:val="24"/>
          <w:szCs w:val="24"/>
        </w:rPr>
        <w:t xml:space="preserve"> групп, из них: </w:t>
      </w:r>
      <w:r>
        <w:rPr>
          <w:rFonts w:ascii="Times New Roman" w:hAnsi="Times New Roman"/>
          <w:sz w:val="24"/>
          <w:szCs w:val="24"/>
        </w:rPr>
        <w:t>2</w:t>
      </w:r>
      <w:r w:rsidRPr="00740334">
        <w:rPr>
          <w:rFonts w:ascii="Times New Roman" w:hAnsi="Times New Roman"/>
          <w:sz w:val="24"/>
          <w:szCs w:val="24"/>
        </w:rPr>
        <w:t xml:space="preserve"> группа компенсирующей направленности; 1 группа с коррекцией речевых нарушений; 2 группы с воспитанием и обучением на татарском языке; 3 группы альтернативной </w:t>
      </w:r>
      <w:proofErr w:type="spellStart"/>
      <w:r w:rsidRPr="00740334">
        <w:rPr>
          <w:rFonts w:ascii="Times New Roman" w:hAnsi="Times New Roman"/>
          <w:sz w:val="24"/>
          <w:szCs w:val="24"/>
        </w:rPr>
        <w:t>вальдорфской</w:t>
      </w:r>
      <w:proofErr w:type="spellEnd"/>
      <w:r w:rsidRPr="00740334">
        <w:rPr>
          <w:rFonts w:ascii="Times New Roman" w:hAnsi="Times New Roman"/>
          <w:sz w:val="24"/>
          <w:szCs w:val="24"/>
        </w:rPr>
        <w:t xml:space="preserve"> педагогики.</w:t>
      </w:r>
    </w:p>
    <w:p w:rsidR="00740334" w:rsidRPr="00740334" w:rsidRDefault="00740334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Приоритетные направления: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познавательно-речевое развитие;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-коррекция речевых нарушений.</w:t>
      </w:r>
    </w:p>
    <w:p w:rsidR="00E914CB" w:rsidRPr="002C46A0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детском саду функционируют:  физкультурный и музыкальный залы, кабинет логопеда, кабине</w:t>
      </w:r>
      <w:r w:rsidR="00E71D3B" w:rsidRPr="00371305">
        <w:rPr>
          <w:rFonts w:ascii="Times New Roman" w:hAnsi="Times New Roman"/>
          <w:sz w:val="24"/>
          <w:szCs w:val="24"/>
        </w:rPr>
        <w:t>т татарского языка,</w:t>
      </w:r>
      <w:r w:rsidRPr="00371305">
        <w:rPr>
          <w:rFonts w:ascii="Times New Roman" w:hAnsi="Times New Roman"/>
          <w:sz w:val="24"/>
          <w:szCs w:val="24"/>
        </w:rPr>
        <w:t xml:space="preserve"> зимний сад, методический кабинет, медицинский (включая процедурный).</w:t>
      </w:r>
      <w:r w:rsidR="009B050D">
        <w:rPr>
          <w:rFonts w:ascii="Times New Roman" w:hAnsi="Times New Roman"/>
          <w:sz w:val="24"/>
          <w:szCs w:val="24"/>
        </w:rPr>
        <w:t xml:space="preserve"> С 1.09.2019 стал функционировать </w:t>
      </w:r>
      <w:r w:rsidR="009B050D" w:rsidRPr="009B050D">
        <w:rPr>
          <w:rFonts w:ascii="Times New Roman" w:hAnsi="Times New Roman"/>
          <w:sz w:val="24"/>
          <w:szCs w:val="24"/>
        </w:rPr>
        <w:t>к</w:t>
      </w:r>
      <w:r w:rsidR="002C46A0" w:rsidRPr="009B050D">
        <w:rPr>
          <w:rFonts w:ascii="Times New Roman" w:hAnsi="Times New Roman"/>
          <w:sz w:val="24"/>
          <w:szCs w:val="24"/>
        </w:rPr>
        <w:t>абинет психолога</w:t>
      </w:r>
      <w:r w:rsidR="009B050D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Медицинское обслуживание детей в детском саду осуществля</w:t>
      </w:r>
      <w:r w:rsidR="009B050D">
        <w:rPr>
          <w:rFonts w:ascii="Times New Roman" w:hAnsi="Times New Roman" w:cs="Times New Roman"/>
          <w:sz w:val="24"/>
          <w:szCs w:val="24"/>
        </w:rPr>
        <w:t>лось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старшей ме</w:t>
      </w:r>
      <w:r w:rsidR="00662E9E" w:rsidRPr="00371305">
        <w:rPr>
          <w:rFonts w:ascii="Times New Roman" w:hAnsi="Times New Roman" w:cs="Times New Roman"/>
          <w:sz w:val="24"/>
          <w:szCs w:val="24"/>
        </w:rPr>
        <w:t xml:space="preserve">дицинской сестрой </w:t>
      </w:r>
      <w:proofErr w:type="spellStart"/>
      <w:r w:rsidR="001D3D6C" w:rsidRPr="00525A65">
        <w:rPr>
          <w:rFonts w:ascii="Times New Roman" w:hAnsi="Times New Roman" w:cs="Times New Roman"/>
          <w:sz w:val="24"/>
          <w:szCs w:val="24"/>
        </w:rPr>
        <w:t>Приматовой</w:t>
      </w:r>
      <w:proofErr w:type="spellEnd"/>
      <w:r w:rsidR="001D3D6C" w:rsidRPr="00525A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3D6C" w:rsidRPr="00525A65">
        <w:rPr>
          <w:rFonts w:ascii="Times New Roman" w:hAnsi="Times New Roman" w:cs="Times New Roman"/>
          <w:sz w:val="24"/>
          <w:szCs w:val="24"/>
        </w:rPr>
        <w:t>Д.Е.</w:t>
      </w:r>
      <w:r w:rsidRPr="00525A65">
        <w:rPr>
          <w:rFonts w:ascii="Times New Roman" w:hAnsi="Times New Roman" w:cs="Times New Roman"/>
          <w:sz w:val="24"/>
          <w:szCs w:val="24"/>
        </w:rPr>
        <w:t>.</w:t>
      </w:r>
      <w:r w:rsidR="00525A65" w:rsidRPr="00525A6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="00525A65" w:rsidRPr="00525A65">
        <w:rPr>
          <w:rFonts w:ascii="Times New Roman" w:hAnsi="Times New Roman" w:cs="Times New Roman"/>
          <w:sz w:val="24"/>
          <w:szCs w:val="24"/>
        </w:rPr>
        <w:t xml:space="preserve"> 31.09.2019г.</w:t>
      </w:r>
      <w:r w:rsidR="009B050D" w:rsidRPr="00525A65">
        <w:rPr>
          <w:rFonts w:ascii="Times New Roman" w:hAnsi="Times New Roman" w:cs="Times New Roman"/>
          <w:sz w:val="24"/>
          <w:szCs w:val="24"/>
        </w:rPr>
        <w:t xml:space="preserve">, с </w:t>
      </w:r>
      <w:r w:rsidR="00525A65" w:rsidRPr="00525A65">
        <w:rPr>
          <w:rFonts w:ascii="Times New Roman" w:hAnsi="Times New Roman" w:cs="Times New Roman"/>
          <w:sz w:val="24"/>
          <w:szCs w:val="24"/>
        </w:rPr>
        <w:t>01.10.</w:t>
      </w:r>
      <w:r w:rsidR="009B050D" w:rsidRPr="00525A65">
        <w:rPr>
          <w:rFonts w:ascii="Times New Roman" w:hAnsi="Times New Roman" w:cs="Times New Roman"/>
          <w:sz w:val="24"/>
          <w:szCs w:val="24"/>
        </w:rPr>
        <w:t>2019</w:t>
      </w:r>
      <w:r w:rsidR="00525A65" w:rsidRPr="00525A65">
        <w:rPr>
          <w:rFonts w:ascii="Times New Roman" w:hAnsi="Times New Roman" w:cs="Times New Roman"/>
          <w:sz w:val="24"/>
          <w:szCs w:val="24"/>
        </w:rPr>
        <w:t>г.</w:t>
      </w:r>
      <w:r w:rsidR="009B050D" w:rsidRPr="00525A65">
        <w:rPr>
          <w:rFonts w:ascii="Times New Roman" w:hAnsi="Times New Roman" w:cs="Times New Roman"/>
          <w:sz w:val="24"/>
          <w:szCs w:val="24"/>
        </w:rPr>
        <w:t xml:space="preserve"> старшей медсестрой</w:t>
      </w:r>
      <w:r w:rsidR="009B050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713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050D">
        <w:rPr>
          <w:rFonts w:ascii="Times New Roman" w:hAnsi="Times New Roman"/>
          <w:sz w:val="24"/>
          <w:szCs w:val="24"/>
        </w:rPr>
        <w:t>Султангареевой</w:t>
      </w:r>
      <w:proofErr w:type="spellEnd"/>
      <w:r w:rsidR="009B050D">
        <w:rPr>
          <w:rFonts w:ascii="Times New Roman" w:hAnsi="Times New Roman"/>
          <w:sz w:val="24"/>
          <w:szCs w:val="24"/>
        </w:rPr>
        <w:t xml:space="preserve"> Р.Х. </w:t>
      </w:r>
      <w:r w:rsidRPr="00371305">
        <w:rPr>
          <w:rFonts w:ascii="Times New Roman" w:hAnsi="Times New Roman" w:cs="Times New Roman"/>
          <w:sz w:val="24"/>
          <w:szCs w:val="24"/>
        </w:rPr>
        <w:t xml:space="preserve">и врачом-педиатром </w:t>
      </w:r>
      <w:proofErr w:type="spellStart"/>
      <w:r w:rsidR="001D3D6C" w:rsidRPr="00371305">
        <w:rPr>
          <w:rFonts w:ascii="Times New Roman" w:hAnsi="Times New Roman" w:cs="Times New Roman"/>
          <w:sz w:val="24"/>
          <w:szCs w:val="24"/>
        </w:rPr>
        <w:t>Галимовой</w:t>
      </w:r>
      <w:proofErr w:type="spellEnd"/>
      <w:r w:rsidR="009B050D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71305">
        <w:rPr>
          <w:rFonts w:ascii="Times New Roman" w:hAnsi="Times New Roman" w:cs="Times New Roman"/>
          <w:sz w:val="24"/>
          <w:szCs w:val="24"/>
        </w:rPr>
        <w:t>Р.Х.</w:t>
      </w:r>
      <w:r w:rsidR="00EF18DB" w:rsidRPr="00371305">
        <w:rPr>
          <w:rFonts w:ascii="Times New Roman" w:hAnsi="Times New Roman" w:cs="Times New Roman"/>
          <w:sz w:val="24"/>
          <w:szCs w:val="24"/>
        </w:rPr>
        <w:t>.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Состояние здоровья каждого ребенка оценивается комплексно, с учетом уровня достигнутого физического и нервно-психического развития, острой заболеваемости за год. 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Медицинский блок оборудован в соответствии с санитарными требованиями. Имеется лицензия на медицинскую деятельность.</w:t>
      </w:r>
    </w:p>
    <w:p w:rsidR="00E914CB" w:rsidRPr="000B675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0B6755">
        <w:rPr>
          <w:sz w:val="24"/>
          <w:szCs w:val="24"/>
        </w:rPr>
        <w:t>Медицинские работники детского сада ежегодно проводят оценку физического развития дет</w:t>
      </w:r>
      <w:r w:rsidR="00045881" w:rsidRPr="000B6755">
        <w:rPr>
          <w:sz w:val="24"/>
          <w:szCs w:val="24"/>
        </w:rPr>
        <w:t>ей с определением групп здоровь</w:t>
      </w:r>
      <w:r w:rsidR="00004D9A" w:rsidRPr="000B6755">
        <w:rPr>
          <w:sz w:val="24"/>
          <w:szCs w:val="24"/>
        </w:rPr>
        <w:t xml:space="preserve">я </w:t>
      </w:r>
      <w:r w:rsidR="00045881" w:rsidRPr="000B6755">
        <w:rPr>
          <w:sz w:val="24"/>
          <w:szCs w:val="24"/>
        </w:rPr>
        <w:t>(данные приведены исходя из ср</w:t>
      </w:r>
      <w:r w:rsidR="00725152" w:rsidRPr="000B6755">
        <w:rPr>
          <w:sz w:val="24"/>
          <w:szCs w:val="24"/>
        </w:rPr>
        <w:t xml:space="preserve">еднесписочного состава детей по состоянию на </w:t>
      </w:r>
      <w:r w:rsidR="00024A48" w:rsidRPr="000B6755">
        <w:rPr>
          <w:sz w:val="24"/>
          <w:szCs w:val="24"/>
        </w:rPr>
        <w:t>01.01.20</w:t>
      </w:r>
      <w:r w:rsidR="000B6755" w:rsidRPr="000B6755">
        <w:rPr>
          <w:sz w:val="24"/>
          <w:szCs w:val="24"/>
        </w:rPr>
        <w:t xml:space="preserve">20 </w:t>
      </w:r>
      <w:r w:rsidR="00725152" w:rsidRPr="000B6755">
        <w:rPr>
          <w:sz w:val="24"/>
          <w:szCs w:val="24"/>
        </w:rPr>
        <w:t xml:space="preserve">г. – </w:t>
      </w:r>
      <w:r w:rsidR="00827808">
        <w:rPr>
          <w:sz w:val="24"/>
          <w:szCs w:val="24"/>
        </w:rPr>
        <w:t>203</w:t>
      </w:r>
      <w:r w:rsidR="00EF18DB" w:rsidRPr="000B6755">
        <w:rPr>
          <w:sz w:val="24"/>
          <w:szCs w:val="24"/>
        </w:rPr>
        <w:t xml:space="preserve"> </w:t>
      </w:r>
      <w:r w:rsidR="00725152" w:rsidRPr="000B6755">
        <w:rPr>
          <w:sz w:val="24"/>
          <w:szCs w:val="24"/>
        </w:rPr>
        <w:t>чел.</w:t>
      </w:r>
      <w:r w:rsidR="00045881" w:rsidRPr="000B6755">
        <w:rPr>
          <w:sz w:val="24"/>
          <w:szCs w:val="24"/>
        </w:rPr>
        <w:t>).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2126"/>
        <w:gridCol w:w="2126"/>
        <w:gridCol w:w="2153"/>
        <w:gridCol w:w="2153"/>
      </w:tblGrid>
      <w:tr w:rsidR="000B6755" w:rsidRPr="002C46A0" w:rsidTr="000B6755">
        <w:trPr>
          <w:trHeight w:val="902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Группы здоровья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 на 2016 г. –</w:t>
            </w:r>
          </w:p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179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</w:t>
            </w:r>
          </w:p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на 2017 г. –</w:t>
            </w:r>
          </w:p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192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</w:t>
            </w:r>
          </w:p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на 2018г. –</w:t>
            </w:r>
          </w:p>
          <w:p w:rsidR="000B6755" w:rsidRPr="000B6755" w:rsidRDefault="000B6755" w:rsidP="00EF1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</w:rPr>
              <w:t>194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1E4E21" w:rsidRDefault="000B6755" w:rsidP="00DD32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Списочный состав</w:t>
            </w:r>
          </w:p>
          <w:p w:rsidR="000B6755" w:rsidRPr="001E4E21" w:rsidRDefault="000B6755" w:rsidP="00DD32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на 2019г. –</w:t>
            </w:r>
          </w:p>
          <w:p w:rsidR="000B6755" w:rsidRPr="001E4E21" w:rsidRDefault="001B6A83" w:rsidP="00DD3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  <w:r w:rsidR="000B6755" w:rsidRPr="001E4E21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0B6755" w:rsidRPr="002C46A0" w:rsidTr="000B6755">
        <w:trPr>
          <w:trHeight w:val="59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1E4E21" w:rsidRDefault="001E4E21" w:rsidP="00DD32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E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B6755" w:rsidRPr="002C46A0" w:rsidTr="000B6755">
        <w:trPr>
          <w:trHeight w:val="277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1E4E21" w:rsidRDefault="00576A8E" w:rsidP="00DD32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E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B6A8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0B6755" w:rsidRPr="002C46A0" w:rsidTr="000B6755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1E4E21" w:rsidRDefault="001E4E21" w:rsidP="00DD32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0B6755" w:rsidRPr="002C46A0" w:rsidTr="000B6755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1E4E21" w:rsidRDefault="0051626A" w:rsidP="00DD32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E2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b/>
          <w:sz w:val="24"/>
          <w:szCs w:val="24"/>
        </w:rPr>
      </w:pPr>
      <w:r w:rsidRPr="00371305">
        <w:rPr>
          <w:sz w:val="24"/>
          <w:szCs w:val="24"/>
        </w:rPr>
        <w:t>На первом этаже находится пищеблок. В его состав входит: цех сырой продукции, цех готовой продукции, овощной цех, складские помещения. Поставка продуктов централизованная</w:t>
      </w:r>
      <w:r w:rsidR="00725152" w:rsidRPr="00371305">
        <w:rPr>
          <w:sz w:val="24"/>
          <w:szCs w:val="24"/>
        </w:rPr>
        <w:t xml:space="preserve">, </w:t>
      </w:r>
      <w:r w:rsidR="007716C7" w:rsidRPr="00371305">
        <w:rPr>
          <w:sz w:val="24"/>
          <w:szCs w:val="24"/>
        </w:rPr>
        <w:t xml:space="preserve">осуществляется Департаментом питания </w:t>
      </w:r>
      <w:r w:rsidR="00842B88" w:rsidRPr="00371305">
        <w:rPr>
          <w:sz w:val="24"/>
          <w:szCs w:val="24"/>
        </w:rPr>
        <w:t>г. Казани.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На территории детского сада имеются игровые веранды, оборудования для физических упражнений, игр с песком. Выделена отдельная спортивная площадка, где установлены спортивно-игровые конструкции для различных видов двигательной активности детей.</w:t>
      </w:r>
    </w:p>
    <w:p w:rsidR="00E71D3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Организация среды на участках обеспечивает экологическое образование детей (имеются цветники, клумбы, посажены разные виды деревьев и кустарников).</w:t>
      </w:r>
      <w:r w:rsidR="00842B88" w:rsidRPr="00371305">
        <w:rPr>
          <w:sz w:val="24"/>
          <w:szCs w:val="24"/>
        </w:rPr>
        <w:t>Ежегодно</w:t>
      </w:r>
      <w:r w:rsidR="009B189F" w:rsidRPr="00371305">
        <w:rPr>
          <w:sz w:val="24"/>
          <w:szCs w:val="24"/>
        </w:rPr>
        <w:t>детский сад участвует</w:t>
      </w:r>
      <w:r w:rsidR="00414E36" w:rsidRPr="00371305">
        <w:rPr>
          <w:sz w:val="24"/>
          <w:szCs w:val="24"/>
        </w:rPr>
        <w:t xml:space="preserve"> в </w:t>
      </w:r>
      <w:r w:rsidR="00C25C01" w:rsidRPr="00371305">
        <w:rPr>
          <w:sz w:val="24"/>
          <w:szCs w:val="24"/>
        </w:rPr>
        <w:t xml:space="preserve"> конкурс</w:t>
      </w:r>
      <w:r w:rsidR="00414E36" w:rsidRPr="00371305">
        <w:rPr>
          <w:sz w:val="24"/>
          <w:szCs w:val="24"/>
        </w:rPr>
        <w:t>е</w:t>
      </w:r>
      <w:r w:rsidR="00C25C01" w:rsidRPr="00371305">
        <w:rPr>
          <w:sz w:val="24"/>
          <w:szCs w:val="24"/>
        </w:rPr>
        <w:t xml:space="preserve"> на лучшее  летнее оформление участков с помощью природного материала и других подручных средств силами  сотрудников детского сада и родителей воспитанников.</w:t>
      </w:r>
      <w:r w:rsidR="003F1B4B" w:rsidRPr="00371305">
        <w:rPr>
          <w:sz w:val="24"/>
          <w:szCs w:val="24"/>
        </w:rPr>
        <w:t xml:space="preserve"> В результате реализовано много интересных творческих идей.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lastRenderedPageBreak/>
        <w:t xml:space="preserve">   В группах оформлены специальные зоны разнообразных видов деятельности, а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заниматься, не мешая друг другу.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Все базисные компоненты развивающей предметной среды  детского сада включают оптимальные условия для полноценного физического, эстетического, познавательного и социального развития детей. </w:t>
      </w:r>
    </w:p>
    <w:p w:rsidR="00E914CB" w:rsidRPr="00371305" w:rsidRDefault="00E914CB" w:rsidP="00004D9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Данные компоненты обеспечивают возможность организации разнообразных видов детской деятельности по интересам. Создана современная информационно-техническая база: ко</w:t>
      </w:r>
      <w:r w:rsidR="00E71D3B" w:rsidRPr="00371305">
        <w:rPr>
          <w:rFonts w:ascii="Times New Roman" w:hAnsi="Times New Roman"/>
          <w:sz w:val="24"/>
          <w:szCs w:val="24"/>
        </w:rPr>
        <w:t xml:space="preserve">мпьютеры, система мультимедиа, ТВ, </w:t>
      </w:r>
      <w:r w:rsidR="009B189F" w:rsidRPr="00371305">
        <w:rPr>
          <w:rFonts w:ascii="Times New Roman" w:hAnsi="Times New Roman"/>
          <w:sz w:val="24"/>
          <w:szCs w:val="24"/>
        </w:rPr>
        <w:t>музыкальный центр</w:t>
      </w:r>
      <w:r w:rsidRPr="00371305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Дошкольное учреждение постоянно работает над укреплением материально-технической базы. В те</w:t>
      </w:r>
      <w:r w:rsidR="003F1B4B" w:rsidRPr="00371305">
        <w:rPr>
          <w:sz w:val="24"/>
          <w:szCs w:val="24"/>
        </w:rPr>
        <w:t xml:space="preserve">чение учебного года </w:t>
      </w:r>
      <w:r w:rsidR="007F6E21" w:rsidRPr="00371305">
        <w:rPr>
          <w:sz w:val="24"/>
          <w:szCs w:val="24"/>
        </w:rPr>
        <w:t xml:space="preserve">на оснащение медицинского кабинета было выделено средства на сумму 17036рублей; на хозяйственные нужды – 72518 рублей; </w:t>
      </w:r>
      <w:r w:rsidR="003F1B4B" w:rsidRPr="00371305">
        <w:rPr>
          <w:sz w:val="24"/>
          <w:szCs w:val="24"/>
        </w:rPr>
        <w:t>приобретен</w:t>
      </w:r>
      <w:r w:rsidR="004A0B17" w:rsidRPr="00371305">
        <w:rPr>
          <w:sz w:val="24"/>
          <w:szCs w:val="24"/>
        </w:rPr>
        <w:t>ы</w:t>
      </w:r>
      <w:r w:rsidR="003F1B4B" w:rsidRPr="00371305">
        <w:rPr>
          <w:sz w:val="24"/>
          <w:szCs w:val="24"/>
        </w:rPr>
        <w:t xml:space="preserve"> канцелярские товары на сумму 5</w:t>
      </w:r>
      <w:r w:rsidR="007F6E21" w:rsidRPr="00371305">
        <w:rPr>
          <w:sz w:val="24"/>
          <w:szCs w:val="24"/>
        </w:rPr>
        <w:t>1</w:t>
      </w:r>
      <w:r w:rsidR="003F1B4B" w:rsidRPr="00371305">
        <w:rPr>
          <w:sz w:val="24"/>
          <w:szCs w:val="24"/>
        </w:rPr>
        <w:t xml:space="preserve">000 рублей для ведения педагогического процесса, </w:t>
      </w:r>
      <w:r w:rsidR="00414E36" w:rsidRPr="00371305">
        <w:rPr>
          <w:sz w:val="24"/>
          <w:szCs w:val="24"/>
        </w:rPr>
        <w:t xml:space="preserve">оформляется </w:t>
      </w:r>
      <w:r w:rsidRPr="00371305">
        <w:rPr>
          <w:sz w:val="24"/>
          <w:szCs w:val="24"/>
        </w:rPr>
        <w:t>подписка на периодические печатные  издания на 1, 2 полугодие.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Педагогические кадры</w:t>
      </w:r>
    </w:p>
    <w:p w:rsidR="00E914CB" w:rsidRPr="00371305" w:rsidRDefault="00E914CB" w:rsidP="005B265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Педагоги являются наиболее активным и существенным элементом в организационной структуре дошкольного учреждения. Педаго</w:t>
      </w:r>
      <w:r w:rsidR="009B189F" w:rsidRPr="00371305">
        <w:rPr>
          <w:rFonts w:ascii="Times New Roman" w:hAnsi="Times New Roman"/>
          <w:sz w:val="24"/>
          <w:szCs w:val="24"/>
        </w:rPr>
        <w:t>гический коллектив</w:t>
      </w:r>
      <w:r w:rsidR="002C46A0">
        <w:rPr>
          <w:rFonts w:ascii="Times New Roman" w:hAnsi="Times New Roman"/>
          <w:sz w:val="24"/>
          <w:szCs w:val="24"/>
        </w:rPr>
        <w:t xml:space="preserve"> на </w:t>
      </w:r>
      <w:r w:rsidR="005C0039">
        <w:rPr>
          <w:rFonts w:ascii="Times New Roman" w:hAnsi="Times New Roman"/>
          <w:sz w:val="24"/>
          <w:szCs w:val="24"/>
        </w:rPr>
        <w:t xml:space="preserve">1 января </w:t>
      </w:r>
      <w:r w:rsidR="009B189F" w:rsidRPr="00371305">
        <w:rPr>
          <w:rFonts w:ascii="Times New Roman" w:hAnsi="Times New Roman"/>
          <w:sz w:val="24"/>
          <w:szCs w:val="24"/>
        </w:rPr>
        <w:t>состо</w:t>
      </w:r>
      <w:r w:rsidR="005C0039">
        <w:rPr>
          <w:rFonts w:ascii="Times New Roman" w:hAnsi="Times New Roman"/>
          <w:sz w:val="24"/>
          <w:szCs w:val="24"/>
        </w:rPr>
        <w:t>ял</w:t>
      </w:r>
      <w:r w:rsidR="009B189F" w:rsidRPr="00371305">
        <w:rPr>
          <w:rFonts w:ascii="Times New Roman" w:hAnsi="Times New Roman"/>
          <w:sz w:val="24"/>
          <w:szCs w:val="24"/>
        </w:rPr>
        <w:t xml:space="preserve"> из </w:t>
      </w:r>
      <w:r w:rsidR="009B189F" w:rsidRPr="005C0039">
        <w:rPr>
          <w:rFonts w:ascii="Times New Roman" w:hAnsi="Times New Roman"/>
          <w:sz w:val="24"/>
          <w:szCs w:val="24"/>
        </w:rPr>
        <w:t>20</w:t>
      </w:r>
      <w:r w:rsidR="00414E36" w:rsidRPr="00371305">
        <w:rPr>
          <w:rFonts w:ascii="Times New Roman" w:hAnsi="Times New Roman"/>
          <w:sz w:val="24"/>
          <w:szCs w:val="24"/>
        </w:rPr>
        <w:t>педагогов</w:t>
      </w:r>
      <w:r w:rsidR="004A0B17" w:rsidRPr="00371305">
        <w:rPr>
          <w:rFonts w:ascii="Times New Roman" w:hAnsi="Times New Roman"/>
          <w:sz w:val="24"/>
          <w:szCs w:val="24"/>
        </w:rPr>
        <w:t>, из них</w:t>
      </w:r>
      <w:r w:rsidRPr="00371305">
        <w:rPr>
          <w:rFonts w:ascii="Times New Roman" w:hAnsi="Times New Roman"/>
          <w:sz w:val="24"/>
          <w:szCs w:val="24"/>
        </w:rPr>
        <w:t>1 музыкальный руководитель, 1 учитель-логопед, 1инструктор по физической кул</w:t>
      </w:r>
      <w:r w:rsidR="008C2B5A" w:rsidRPr="00371305">
        <w:rPr>
          <w:rFonts w:ascii="Times New Roman" w:hAnsi="Times New Roman"/>
          <w:sz w:val="24"/>
          <w:szCs w:val="24"/>
        </w:rPr>
        <w:t xml:space="preserve">ьтуре, 1 </w:t>
      </w:r>
      <w:r w:rsidR="009B189F" w:rsidRPr="00371305">
        <w:rPr>
          <w:rFonts w:ascii="Times New Roman" w:hAnsi="Times New Roman"/>
          <w:sz w:val="24"/>
          <w:szCs w:val="24"/>
        </w:rPr>
        <w:t>учитель - дефектолог</w:t>
      </w:r>
      <w:r w:rsidR="008C2B5A" w:rsidRPr="00371305">
        <w:rPr>
          <w:rFonts w:ascii="Times New Roman" w:hAnsi="Times New Roman"/>
          <w:sz w:val="24"/>
          <w:szCs w:val="24"/>
        </w:rPr>
        <w:t xml:space="preserve">, </w:t>
      </w:r>
      <w:r w:rsidR="009B189F" w:rsidRPr="00371305">
        <w:rPr>
          <w:rFonts w:ascii="Times New Roman" w:hAnsi="Times New Roman"/>
          <w:sz w:val="24"/>
          <w:szCs w:val="24"/>
        </w:rPr>
        <w:t xml:space="preserve">1 педагог-психолог, </w:t>
      </w:r>
      <w:bookmarkStart w:id="1" w:name="_Hlk38478350"/>
      <w:r w:rsidR="004E4FC0" w:rsidRPr="00371305">
        <w:rPr>
          <w:rFonts w:ascii="Times New Roman" w:hAnsi="Times New Roman"/>
          <w:sz w:val="24"/>
          <w:szCs w:val="24"/>
        </w:rPr>
        <w:t>15</w:t>
      </w:r>
      <w:r w:rsidRPr="00371305">
        <w:rPr>
          <w:rFonts w:ascii="Times New Roman" w:hAnsi="Times New Roman"/>
          <w:sz w:val="24"/>
          <w:szCs w:val="24"/>
        </w:rPr>
        <w:t xml:space="preserve"> воспитателей, в том числе 1 воспитатель по обучению татарскому языку</w:t>
      </w:r>
      <w:bookmarkEnd w:id="1"/>
      <w:r w:rsidR="005C0039">
        <w:rPr>
          <w:rFonts w:ascii="Times New Roman" w:hAnsi="Times New Roman"/>
          <w:sz w:val="24"/>
          <w:szCs w:val="24"/>
        </w:rPr>
        <w:t xml:space="preserve">; на 1 сентябряиз22педагогов, из них 1старший воспитатель, 1 педагог-психолог, 1 учитель- логопед, 2 учителя- дефектолога, 1 музыкальный руководитель, 1 инструктор по физической культуре, </w:t>
      </w:r>
      <w:r w:rsidR="005C0039" w:rsidRPr="00371305">
        <w:rPr>
          <w:rFonts w:ascii="Times New Roman" w:hAnsi="Times New Roman"/>
          <w:sz w:val="24"/>
          <w:szCs w:val="24"/>
        </w:rPr>
        <w:t>15 воспитателей, в том числе 1 воспитатель по обучению татарскому языку</w:t>
      </w:r>
      <w:r w:rsidR="005C0039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Образовательный уровень педагогов:</w:t>
      </w:r>
    </w:p>
    <w:p w:rsidR="00E914CB" w:rsidRPr="00371305" w:rsidRDefault="004E4FC0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высшее образование  - </w:t>
      </w:r>
      <w:r w:rsidR="000B6755">
        <w:rPr>
          <w:rFonts w:ascii="Times New Roman" w:hAnsi="Times New Roman"/>
          <w:sz w:val="24"/>
          <w:szCs w:val="24"/>
        </w:rPr>
        <w:t>20</w:t>
      </w:r>
      <w:r w:rsidRPr="00371305">
        <w:rPr>
          <w:rFonts w:ascii="Times New Roman" w:hAnsi="Times New Roman"/>
          <w:sz w:val="24"/>
          <w:szCs w:val="24"/>
        </w:rPr>
        <w:t xml:space="preserve"> педагогов (90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3F1B4B" w:rsidRPr="00371305" w:rsidRDefault="00E914CB" w:rsidP="00414E36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средне</w:t>
      </w:r>
      <w:r w:rsidR="00414E36" w:rsidRPr="00371305">
        <w:rPr>
          <w:rFonts w:ascii="Times New Roman" w:hAnsi="Times New Roman"/>
          <w:sz w:val="24"/>
          <w:szCs w:val="24"/>
        </w:rPr>
        <w:t>е специальное</w:t>
      </w:r>
      <w:r w:rsidR="004E4FC0" w:rsidRPr="00371305">
        <w:rPr>
          <w:rFonts w:ascii="Times New Roman" w:hAnsi="Times New Roman"/>
          <w:sz w:val="24"/>
          <w:szCs w:val="24"/>
        </w:rPr>
        <w:t xml:space="preserve"> педагогическое – 2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педагога (1</w:t>
      </w:r>
      <w:r w:rsidR="004E4FC0" w:rsidRPr="00371305">
        <w:rPr>
          <w:rFonts w:ascii="Times New Roman" w:hAnsi="Times New Roman"/>
          <w:sz w:val="24"/>
          <w:szCs w:val="24"/>
        </w:rPr>
        <w:t>0</w:t>
      </w:r>
      <w:r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По стажу работы (педагогический):</w:t>
      </w:r>
    </w:p>
    <w:p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Свыше 20 лет – 3</w:t>
      </w:r>
      <w:r w:rsidR="00414E36" w:rsidRPr="00371305">
        <w:rPr>
          <w:rFonts w:ascii="Times New Roman" w:hAnsi="Times New Roman"/>
          <w:sz w:val="24"/>
          <w:szCs w:val="24"/>
        </w:rPr>
        <w:t xml:space="preserve"> педагог</w:t>
      </w:r>
      <w:r w:rsidR="004E4FC0" w:rsidRPr="00371305">
        <w:rPr>
          <w:rFonts w:ascii="Times New Roman" w:hAnsi="Times New Roman"/>
          <w:sz w:val="24"/>
          <w:szCs w:val="24"/>
        </w:rPr>
        <w:t>а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Pr="00371305">
        <w:rPr>
          <w:rFonts w:ascii="Times New Roman" w:hAnsi="Times New Roman"/>
          <w:sz w:val="24"/>
          <w:szCs w:val="24"/>
        </w:rPr>
        <w:t>15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От 10-ти до 15 лет – 5 педагогов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Pr="00371305">
        <w:rPr>
          <w:rFonts w:ascii="Times New Roman" w:hAnsi="Times New Roman"/>
          <w:sz w:val="24"/>
          <w:szCs w:val="24"/>
        </w:rPr>
        <w:t>25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От 15 до 20</w:t>
      </w:r>
      <w:r w:rsidR="00260C97" w:rsidRPr="00371305">
        <w:rPr>
          <w:rFonts w:ascii="Times New Roman" w:hAnsi="Times New Roman"/>
          <w:sz w:val="24"/>
          <w:szCs w:val="24"/>
        </w:rPr>
        <w:t xml:space="preserve"> лет – 2 педагога (</w:t>
      </w:r>
      <w:r w:rsidR="00DF1371" w:rsidRPr="00371305">
        <w:rPr>
          <w:rFonts w:ascii="Times New Roman" w:hAnsi="Times New Roman"/>
          <w:sz w:val="24"/>
          <w:szCs w:val="24"/>
        </w:rPr>
        <w:t>10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3F1B4B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О</w:t>
      </w:r>
      <w:r w:rsidR="00260C97" w:rsidRPr="00371305">
        <w:rPr>
          <w:rFonts w:ascii="Times New Roman" w:hAnsi="Times New Roman"/>
          <w:sz w:val="24"/>
          <w:szCs w:val="24"/>
        </w:rPr>
        <w:t>т 5 до 10</w:t>
      </w:r>
      <w:r w:rsidR="003F1B4B" w:rsidRPr="00371305">
        <w:rPr>
          <w:rFonts w:ascii="Times New Roman" w:hAnsi="Times New Roman"/>
          <w:sz w:val="24"/>
          <w:szCs w:val="24"/>
        </w:rPr>
        <w:t xml:space="preserve"> –</w:t>
      </w:r>
      <w:r w:rsidR="00DF1371" w:rsidRPr="00371305">
        <w:rPr>
          <w:rFonts w:ascii="Times New Roman" w:hAnsi="Times New Roman"/>
          <w:sz w:val="24"/>
          <w:szCs w:val="24"/>
        </w:rPr>
        <w:t xml:space="preserve"> 5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</w:t>
      </w:r>
      <w:r w:rsidR="00DF1371" w:rsidRPr="00371305">
        <w:rPr>
          <w:rFonts w:ascii="Times New Roman" w:hAnsi="Times New Roman"/>
          <w:sz w:val="24"/>
          <w:szCs w:val="24"/>
        </w:rPr>
        <w:t>ов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="00DF1371" w:rsidRPr="00371305">
        <w:rPr>
          <w:rFonts w:ascii="Times New Roman" w:hAnsi="Times New Roman"/>
          <w:sz w:val="24"/>
          <w:szCs w:val="24"/>
        </w:rPr>
        <w:t>25</w:t>
      </w:r>
      <w:r w:rsidR="003F1B4B" w:rsidRPr="00371305">
        <w:rPr>
          <w:rFonts w:ascii="Times New Roman" w:hAnsi="Times New Roman"/>
          <w:sz w:val="24"/>
          <w:szCs w:val="24"/>
        </w:rPr>
        <w:t>%)</w:t>
      </w:r>
    </w:p>
    <w:p w:rsidR="00260C97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До 3 лет – 5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</w:t>
      </w:r>
      <w:r w:rsidRPr="00371305">
        <w:rPr>
          <w:rFonts w:ascii="Times New Roman" w:hAnsi="Times New Roman"/>
          <w:sz w:val="24"/>
          <w:szCs w:val="24"/>
        </w:rPr>
        <w:t>ов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Pr="00371305">
        <w:rPr>
          <w:rFonts w:ascii="Times New Roman" w:hAnsi="Times New Roman"/>
          <w:sz w:val="24"/>
          <w:szCs w:val="24"/>
        </w:rPr>
        <w:t>2</w:t>
      </w:r>
      <w:r w:rsidR="004308F1" w:rsidRPr="00371305">
        <w:rPr>
          <w:rFonts w:ascii="Times New Roman" w:hAnsi="Times New Roman"/>
          <w:sz w:val="24"/>
          <w:szCs w:val="24"/>
        </w:rPr>
        <w:t>5</w:t>
      </w:r>
      <w:r w:rsidR="00260C97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Уровень квалификации педагогов:</w:t>
      </w:r>
      <w:r w:rsidR="00004D9A" w:rsidRPr="00371305">
        <w:rPr>
          <w:rFonts w:ascii="Times New Roman" w:hAnsi="Times New Roman"/>
          <w:sz w:val="24"/>
          <w:szCs w:val="24"/>
        </w:rPr>
        <w:t xml:space="preserve">  в</w:t>
      </w:r>
      <w:r w:rsidR="00DF1371" w:rsidRPr="00371305">
        <w:rPr>
          <w:rFonts w:ascii="Times New Roman" w:hAnsi="Times New Roman"/>
          <w:sz w:val="24"/>
          <w:szCs w:val="24"/>
        </w:rPr>
        <w:t>сего аттестовано 1</w:t>
      </w:r>
      <w:r w:rsidR="00883B9D">
        <w:rPr>
          <w:rFonts w:ascii="Times New Roman" w:hAnsi="Times New Roman"/>
          <w:sz w:val="24"/>
          <w:szCs w:val="24"/>
        </w:rPr>
        <w:t>6</w:t>
      </w:r>
      <w:r w:rsidR="00E32399" w:rsidRPr="00371305">
        <w:rPr>
          <w:rFonts w:ascii="Times New Roman" w:hAnsi="Times New Roman"/>
          <w:sz w:val="24"/>
          <w:szCs w:val="24"/>
        </w:rPr>
        <w:t xml:space="preserve"> </w:t>
      </w:r>
      <w:r w:rsidR="00DF1371" w:rsidRPr="00371305">
        <w:rPr>
          <w:rFonts w:ascii="Times New Roman" w:hAnsi="Times New Roman"/>
          <w:sz w:val="24"/>
          <w:szCs w:val="24"/>
        </w:rPr>
        <w:t xml:space="preserve"> педагогов (</w:t>
      </w:r>
      <w:r w:rsidR="00E32399" w:rsidRPr="00371305">
        <w:rPr>
          <w:rFonts w:ascii="Times New Roman" w:hAnsi="Times New Roman"/>
          <w:sz w:val="24"/>
          <w:szCs w:val="24"/>
        </w:rPr>
        <w:t>8</w:t>
      </w:r>
      <w:r w:rsidR="00DF1371" w:rsidRPr="00371305">
        <w:rPr>
          <w:rFonts w:ascii="Times New Roman" w:hAnsi="Times New Roman"/>
          <w:sz w:val="24"/>
          <w:szCs w:val="24"/>
        </w:rPr>
        <w:t>5</w:t>
      </w:r>
      <w:r w:rsidR="00CE13AD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высшая категория – 1</w:t>
      </w:r>
      <w:r w:rsidR="00E914CB" w:rsidRPr="00371305">
        <w:rPr>
          <w:rFonts w:ascii="Times New Roman" w:hAnsi="Times New Roman"/>
          <w:sz w:val="24"/>
          <w:szCs w:val="24"/>
        </w:rPr>
        <w:t xml:space="preserve"> педаг</w:t>
      </w:r>
      <w:r w:rsidR="000B6755">
        <w:rPr>
          <w:rFonts w:ascii="Times New Roman" w:hAnsi="Times New Roman"/>
          <w:sz w:val="24"/>
          <w:szCs w:val="24"/>
        </w:rPr>
        <w:t>ог (4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Pr="00883B9D" w:rsidRDefault="00CE13AD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>пе</w:t>
      </w:r>
      <w:r w:rsidR="00DF1371" w:rsidRPr="00883B9D">
        <w:rPr>
          <w:rFonts w:ascii="Times New Roman" w:hAnsi="Times New Roman"/>
          <w:sz w:val="24"/>
          <w:szCs w:val="24"/>
        </w:rPr>
        <w:t>рвая категория</w:t>
      </w:r>
      <w:r w:rsidR="000B6755" w:rsidRPr="00883B9D">
        <w:rPr>
          <w:rFonts w:ascii="Times New Roman" w:hAnsi="Times New Roman"/>
          <w:sz w:val="24"/>
          <w:szCs w:val="24"/>
        </w:rPr>
        <w:t xml:space="preserve"> – 13</w:t>
      </w:r>
      <w:r w:rsidR="00DF1371" w:rsidRPr="00883B9D">
        <w:rPr>
          <w:rFonts w:ascii="Times New Roman" w:hAnsi="Times New Roman"/>
          <w:sz w:val="24"/>
          <w:szCs w:val="24"/>
        </w:rPr>
        <w:t xml:space="preserve"> педагогов (60</w:t>
      </w:r>
      <w:r w:rsidR="00E914CB" w:rsidRPr="00883B9D">
        <w:rPr>
          <w:rFonts w:ascii="Times New Roman" w:hAnsi="Times New Roman"/>
          <w:sz w:val="24"/>
          <w:szCs w:val="24"/>
        </w:rPr>
        <w:t>%)</w:t>
      </w:r>
    </w:p>
    <w:p w:rsidR="00CE13AD" w:rsidRPr="00883B9D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СЗД- </w:t>
      </w:r>
      <w:r w:rsidR="000B6755" w:rsidRPr="00883B9D">
        <w:rPr>
          <w:rFonts w:ascii="Times New Roman" w:hAnsi="Times New Roman"/>
          <w:sz w:val="24"/>
          <w:szCs w:val="24"/>
        </w:rPr>
        <w:t>1 педагог</w:t>
      </w:r>
      <w:r w:rsidR="00DF1371" w:rsidRPr="00883B9D">
        <w:rPr>
          <w:rFonts w:ascii="Times New Roman" w:hAnsi="Times New Roman"/>
          <w:sz w:val="24"/>
          <w:szCs w:val="24"/>
        </w:rPr>
        <w:t xml:space="preserve"> (</w:t>
      </w:r>
      <w:r w:rsidR="000B6755" w:rsidRPr="00883B9D">
        <w:rPr>
          <w:rFonts w:ascii="Times New Roman" w:hAnsi="Times New Roman"/>
          <w:sz w:val="24"/>
          <w:szCs w:val="24"/>
        </w:rPr>
        <w:t>4</w:t>
      </w:r>
      <w:r w:rsidR="00CE13AD" w:rsidRPr="00883B9D">
        <w:rPr>
          <w:rFonts w:ascii="Times New Roman" w:hAnsi="Times New Roman"/>
          <w:sz w:val="24"/>
          <w:szCs w:val="24"/>
        </w:rPr>
        <w:t xml:space="preserve"> %)</w:t>
      </w:r>
    </w:p>
    <w:p w:rsidR="00E914CB" w:rsidRPr="00883B9D" w:rsidRDefault="00E32399" w:rsidP="00004D9A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Без категории </w:t>
      </w:r>
      <w:r w:rsidR="000B6755" w:rsidRPr="00883B9D">
        <w:rPr>
          <w:rFonts w:ascii="Times New Roman" w:hAnsi="Times New Roman"/>
          <w:sz w:val="24"/>
          <w:szCs w:val="24"/>
        </w:rPr>
        <w:t xml:space="preserve">5 </w:t>
      </w:r>
      <w:r w:rsidR="00CE13AD" w:rsidRPr="00883B9D">
        <w:rPr>
          <w:rFonts w:ascii="Times New Roman" w:hAnsi="Times New Roman"/>
          <w:sz w:val="24"/>
          <w:szCs w:val="24"/>
        </w:rPr>
        <w:t>педагогов  (</w:t>
      </w:r>
      <w:r w:rsidR="000B6755" w:rsidRPr="00883B9D">
        <w:rPr>
          <w:rFonts w:ascii="Times New Roman" w:hAnsi="Times New Roman"/>
          <w:sz w:val="24"/>
          <w:szCs w:val="24"/>
        </w:rPr>
        <w:t>22</w:t>
      </w:r>
      <w:r w:rsidR="00CE13AD" w:rsidRPr="00883B9D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4"/>
        <w:spacing w:after="0" w:line="360" w:lineRule="auto"/>
        <w:ind w:left="0" w:firstLine="709"/>
        <w:jc w:val="center"/>
        <w:rPr>
          <w:b/>
        </w:rPr>
      </w:pPr>
      <w:r w:rsidRPr="00371305">
        <w:rPr>
          <w:b/>
        </w:rPr>
        <w:t>Количество сотрудников, имеющих награды.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560"/>
        <w:gridCol w:w="2126"/>
        <w:gridCol w:w="1559"/>
        <w:gridCol w:w="1134"/>
        <w:gridCol w:w="1383"/>
      </w:tblGrid>
      <w:tr w:rsidR="00E914CB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районного отдела образования (шт.)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Благодарственные письма (шт.)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Управления</w:t>
            </w:r>
          </w:p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образования ИКМО (шт.)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МО и НРТ (шт.)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Нагрудный знак (шт.)</w:t>
            </w:r>
          </w:p>
        </w:tc>
      </w:tr>
      <w:tr w:rsidR="00EB3E9A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>
            <w:pPr>
              <w:pStyle w:val="a4"/>
              <w:spacing w:after="0" w:line="360" w:lineRule="auto"/>
              <w:ind w:left="0" w:firstLine="709"/>
              <w:jc w:val="both"/>
            </w:pPr>
            <w:r w:rsidRPr="00371305">
              <w:t>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>
            <w:pPr>
              <w:pStyle w:val="a4"/>
              <w:spacing w:after="0" w:line="360" w:lineRule="auto"/>
              <w:ind w:left="0" w:firstLine="709"/>
              <w:jc w:val="center"/>
            </w:pPr>
            <w:r w:rsidRPr="00371305"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C00808">
            <w:pPr>
              <w:pStyle w:val="a4"/>
              <w:spacing w:after="0" w:line="360" w:lineRule="auto"/>
              <w:ind w:left="0" w:firstLine="709"/>
              <w:jc w:val="center"/>
            </w:pPr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>
            <w:pPr>
              <w:pStyle w:val="a4"/>
              <w:spacing w:after="0" w:line="360" w:lineRule="auto"/>
              <w:ind w:left="0" w:firstLine="709"/>
              <w:jc w:val="center"/>
            </w:pPr>
            <w:r w:rsidRPr="00371305"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E32399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C00808" w:rsidRDefault="00E32399">
            <w:pPr>
              <w:pStyle w:val="a4"/>
              <w:spacing w:after="0" w:line="360" w:lineRule="auto"/>
              <w:ind w:left="0" w:firstLine="709"/>
              <w:jc w:val="both"/>
            </w:pPr>
            <w:r w:rsidRPr="00C00808">
              <w:t>2018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B83506">
            <w:pPr>
              <w:pStyle w:val="a4"/>
              <w:spacing w:after="0" w:line="360" w:lineRule="auto"/>
              <w:ind w:left="0" w:firstLine="709"/>
              <w:jc w:val="center"/>
            </w:pPr>
            <w: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C00808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C00808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E32399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E32399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883B9D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C00808" w:rsidRDefault="00883B9D">
            <w:pPr>
              <w:pStyle w:val="a4"/>
              <w:spacing w:after="0" w:line="360" w:lineRule="auto"/>
              <w:ind w:left="0" w:firstLine="709"/>
              <w:jc w:val="both"/>
            </w:pPr>
            <w:r w:rsidRPr="00C00808">
              <w:t>2019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B83506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883B9D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C00808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883B9D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B83506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</w:tr>
    </w:tbl>
    <w:p w:rsidR="00004D9A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Образовательные программы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Содержание образования в Учреждении определяется реализуемыми образовательными программами. 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6 Республики Татарстан «О государственных языках Республики Татарстан и других языках в Республике Татарстан» и регламентируется Положением о языках.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Деятельность дошкольного образовательного учреждения направлена на обеспечение воспитания, обучения, присмотр, уход и оздоровление детей дошкольного возраста.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детском саду педагогический коллектив в своей работе использует:</w:t>
      </w:r>
    </w:p>
    <w:tbl>
      <w:tblPr>
        <w:tblStyle w:val="aa"/>
        <w:tblW w:w="9464" w:type="dxa"/>
        <w:tblLook w:val="04A0" w:firstRow="1" w:lastRow="0" w:firstColumn="1" w:lastColumn="0" w:noHBand="0" w:noVBand="1"/>
      </w:tblPr>
      <w:tblGrid>
        <w:gridCol w:w="1286"/>
        <w:gridCol w:w="153"/>
        <w:gridCol w:w="8132"/>
      </w:tblGrid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«Физическая культура»</w:t>
            </w:r>
          </w:p>
        </w:tc>
      </w:tr>
      <w:tr w:rsidR="00E914CB" w:rsidRPr="00371305" w:rsidTr="00004D9A">
        <w:trPr>
          <w:trHeight w:val="282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Программы, технологии и пособия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Физкультурные занятия в детском саду (вторая младшая группа)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Физическая культура в детском саду (система работы с подготовительной группой)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Физическая культура в детском саду (старшая группа)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Физкультурные занятия в детском саду (средняя группа)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Подвижные игры в детском саду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3-5 лет) Е.В. Сулим 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5-7 лет) Е.В. Сулим 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Двигательная деятельность детей младшего и среднего возраста. М.С. Анисимова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Ýстеремлеуеннар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  З.М. Зарипова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игровые упражнения для детей 3-7 лет» М.М. Борисова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Сборник подвижных игр для детей. Э.Я.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Степаненкова</w:t>
            </w:r>
            <w:proofErr w:type="spellEnd"/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Воспитание основ здорового образа жизни у малышей/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Голицина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Н.С.,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Шумова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Прогулки в детском саду. И.В. Кравченко, Т.Л. Долгова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в детском саду. Т.Е. Харченко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для детей 2-7 лет Г.А. Прохорова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Оздоровительная гимнастика Л.И.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игровой деятельности (в первой младшей группе) Н.Ф. Губанова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Организация деятельности детей на прогулке З.И. Самойлова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упражнения для детей 3-7 лет. М.М. Борисова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Сборник подвижных игр для детей. Э.Я.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Степаненкова</w:t>
            </w:r>
            <w:proofErr w:type="spellEnd"/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«Безопасность»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Основы безопасности детей дошкольного возраста /Н.Н. Авдеева, О.Л. Князева, Р.Б.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Стёркина</w:t>
            </w:r>
            <w:proofErr w:type="spellEnd"/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Дошкольникам о правилах дорожного движения Э.Я.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Степаннокова</w:t>
            </w:r>
            <w:proofErr w:type="spellEnd"/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Цикл занятий для детей дошкольного возраста по обучению правилам безопасного поведения на дорогах. Под редакцией Р.Х.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</w:p>
          <w:p w:rsidR="00E914CB" w:rsidRPr="00371305" w:rsidRDefault="00581555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«Мəк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тəпкəчəяшьтəге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балаларныюллардаүзлəренхəве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 xml:space="preserve">рсезтотукагыйдəлəренəɵйрəтүдəрəслəре циклы» Т.А. </w:t>
            </w:r>
            <w:proofErr w:type="spellStart"/>
            <w:r w:rsidR="00E914CB" w:rsidRPr="00371305">
              <w:rPr>
                <w:rFonts w:ascii="Times New Roman" w:hAnsi="Times New Roman"/>
                <w:sz w:val="24"/>
                <w:szCs w:val="24"/>
              </w:rPr>
              <w:t>Галеева</w:t>
            </w:r>
            <w:proofErr w:type="spellEnd"/>
            <w:r w:rsidR="00E914CB" w:rsidRPr="00371305">
              <w:rPr>
                <w:rFonts w:ascii="Times New Roman" w:hAnsi="Times New Roman"/>
                <w:sz w:val="24"/>
                <w:szCs w:val="24"/>
              </w:rPr>
              <w:t xml:space="preserve">, С.М. </w:t>
            </w:r>
            <w:proofErr w:type="spellStart"/>
            <w:r w:rsidR="00E914CB" w:rsidRPr="00371305">
              <w:rPr>
                <w:rFonts w:ascii="Times New Roman" w:hAnsi="Times New Roman"/>
                <w:sz w:val="24"/>
                <w:szCs w:val="24"/>
              </w:rPr>
              <w:t>Гаффарова</w:t>
            </w:r>
            <w:proofErr w:type="spellEnd"/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Обучение младших школьников  правилам безопасного поведения на дороге» Р.Ш.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</w:p>
          <w:p w:rsidR="00E914CB" w:rsidRPr="00371305" w:rsidRDefault="00E32399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Балаларбакчасындаəдəп-əх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лактəрбиясе</w:t>
            </w:r>
            <w:proofErr w:type="spellEnd"/>
            <w:r w:rsidR="00E914CB" w:rsidRPr="00371305">
              <w:rPr>
                <w:rFonts w:ascii="Times New Roman" w:hAnsi="Times New Roman"/>
                <w:sz w:val="24"/>
                <w:szCs w:val="24"/>
              </w:rPr>
              <w:t>» К.В. Закирова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«Социализация»</w:t>
            </w:r>
          </w:p>
        </w:tc>
      </w:tr>
      <w:tr w:rsidR="00E914CB" w:rsidRPr="00371305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 и технологии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Т.И. Бабаева, Т.А. Березина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Игра. О.В. Акулова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Ознакомление дошкольников с конвенцией о правах ребёнка. Н.С. Голицына, Л.Д. Огнева</w:t>
            </w:r>
          </w:p>
        </w:tc>
      </w:tr>
      <w:tr w:rsidR="00E914CB" w:rsidRPr="00371305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Пособия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Патриотическое воспитание (Учебно-методическое пособие) К.Ю. Белая,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Кондрыкинская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Воспитывая маленького гражданина.  Г.А. Ковалёва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Мы живём в России. Г.Г. Зеленова, Л.Е. Осипова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Развитие игровой деятельности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Галигузова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Сценарии занятий по культурно-нравственному воспитанию в старшей и  подготовительной группе.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народные подвижные игры. М.Ф. Литвинова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Эстетические сказки Т.А. Шорыгина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Первые шаги в мир. Игровые сеансы для детей 2-3 лет. Н.Е.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Микляева</w:t>
            </w:r>
            <w:proofErr w:type="spellEnd"/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Ты одна страна родная… О.В. Акулова, Т.А. Берёзина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«Труд»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Нравственно-трудовое воспитание ребёнка – дошкольника. Пособие для педагогов.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Конструирование и ручной труд в детском саду. Пособие для воспитателей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из природного материала. Л.А. Парамонова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«Познание»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для детей 6-7 лет. Е.В. Колесникова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Математика в детском саду (5-6 лет)Л.В.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Минкевич</w:t>
            </w:r>
            <w:proofErr w:type="spellEnd"/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Математика в детском саду (6-7 лет)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Минкевич</w:t>
            </w:r>
            <w:proofErr w:type="spellEnd"/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Занятия по ФЭМП с детьми 5-6 лет. И.А.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Помораева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, В.А.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Позина</w:t>
            </w:r>
            <w:proofErr w:type="spellEnd"/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Формирование элементарных математических представлений. Вторая группа раннего возраста.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Помораева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И.А.,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Позина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ФЦКМ и ПИД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Познавательно-исследовательская деятельность дошкольников. Н.Е.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Ознакомление с природой в детском саду. Вторая группа раннего возраста.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Соломенникова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Занятия по ознакомлению с окружающим миром. О.В.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Дыбина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детей с окружающим миром. Л.Ю. Павлова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НОД в детском саду. З.М. Зарипова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Познаём окружающий мир, играя А.М. Федотова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5-6 лет. Г.В. Лаптева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6-7 лет. Г.В. Лаптева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Конструирование и ручной труд в детском саду. Программа и конспекты занятий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Занятия по конструированию из строительного материала/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, Л.А. Парамонова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«Коммуникация»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Образовательная область «Коммуникация». Н.О.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Сомкова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детском саду/ под ред. О.С. Ушаковой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Занятия по развитию речи в подготовительной группе. В.В.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Занятия по развитию речи в первой младшей группе. В.В.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речи детей в свободной деятельности. О.С. Рудик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Звучата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. Играем со звуками. Е.А. Субботина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речи. Конспекты занятий для подготовительной группы. Л.Е. Кыласова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Балаларбакчасында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рус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балаларнына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татар теле ɵйрəтү»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Коррекционное обучение и воспитание детей 5-летнего возраста с общим недоразвитием речи.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коррекционного обучения и воспитания детей с общим недоразвитием речи 6-го года жизни.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и обучение детей дошкольного возраста с фонетико-</w:t>
            </w: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фонематическим недоразвитием речи.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общим недоразвитием речи в условиях специального детского сада.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недостатками речи. Г.А. Каше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Программа коррекционного обучения и воспитания детей с ОНР шестого года жизни.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Коррекция нарушений речи (программы дошкольных образовательных учреждений компенсирующего вида для детей с нарушениями речи)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Учебно-методический комплект. В.В. Коноваленко, С.В. Коноваленко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Если дошкольник плохо говорит. Т.А. Ткаченко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Организация коррекционно-развивающей  работы в старшей (подготовительной) логопедической группе. Н.В.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Нищева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Научите меня говорить правильно! О.И.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Крупечук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Конспекты логопедических занятий в старшей (подготовительной) группе. О.Н. Лиманская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Обучение дошкольников правильной речи. М.Г.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Генинг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, Н.А. Герман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Занимательное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азбуковедение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 В.В. Волина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Весёлая грамматика.  В.В. Волина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Любимый букварь. О.Л. Соболева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Логопедия 550 занимательных упражнений. И.С. Лопухина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«Чтение художественной литературы»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Чтение художественной литературы. О.В. Акулова, Л.М. Гурович.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Балачак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аланы.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Эй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уйныйбыз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уйныйбыз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Балачак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уйнап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калепүсəрчак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Книга для чтения в детском саду и дома. В.В.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«Əкиятлəр» Татарстан китапнəшрияте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«Художественное творчество»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художественного воспитания, обучения и развития детей 2-7 лет «Цветные ладошки»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Изобразительная деятельности в детском саду (ранний возраст, средняя, старшая, подготовительная группа)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Детское художественное творчество 2-7 лет. Т.С. Комарова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изобразительной деятельности в детском саду. Комарова Т.С.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рисованию с детьми 6-7 лет. Т.В. Королёва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Изобразительная деятельность: планирование, конспекты занятий, методические рекомендации (мл, ср., ст.,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., группы)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Ульева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Е.А. Творческие задания: раскрашивание, лепка. Аппликация для занятий с детьми 2-3 лет.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Ульева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Проектный метод в детском саду. Л.Л. Тимофеева.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аппликации с дошкольниками. О.А. Малик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Ручной труд для детей 6-7 лет. И.М. Петрова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Рисуем транспорт. Г.Н. Давыдова.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Город  Казань в картинках. Н.Г. Сергеева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Поделки из природного материала. М.В.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Бедина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ниток. Н.В. Величко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Поделки из бумаги. Ж.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Шквыря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Поделки из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пластелина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 Н.В. Величко.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Конструирование и художественный труд в детском саду.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«Музыка»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Ладушки. Программа музыкального воспитания детей дошкольного возраста.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И. Каплунова. И.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«Праздник каждый день» конспекты музыкальных занятий с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аудиоприложением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(мл, ср, ст.,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) И. Каплунова. И.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«Ясельки» конспекты музыкальных занятий с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аудиоприложением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. И. Каплунова. И.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Музыка в детском саду Н.Г. Барсукова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Вальдорфская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педагогика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Вариативная образовательная программа дошкольного образования «Берёзка»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Трубицына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С.А.,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Загвоздкин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В.К.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Гармоничный ребёнок. Лилия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Дыкман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Здоровое развитие. Ж.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Мольман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Забота о развитии чувства человека.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Эппли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В.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Принципы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вальдорфской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педагогики. Р. Штайнер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Детский год. С. Купер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Книга дня рождения.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Круглый год.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Праздники с детьми. Б. Бару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Лейтмотивы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вальдорфской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педагогики.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Кукольный театр. М.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Барик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Как воспитывать ребёнка от рождения до 21 года. С. Смирнова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Воспитание детей дошкольного возраста. М.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Трюнелиус</w:t>
            </w:r>
            <w:proofErr w:type="spellEnd"/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обряды и традиции. Народная кукла.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Комплексные занятия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Комплексные занятия по программе «От рождения до школы» по редакцией Н.Е.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Комплексно-тематическое планирование по программе «От рождения до школы» под ред. Н.Е.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Ежедневное планирование по программе «От рождения до школы» под ред. Н.Е.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занятия с детьми (2-3, 3-4,4-5,5-6,6-7 лет) под ред. Парамоновой Л.А.</w:t>
            </w:r>
          </w:p>
        </w:tc>
      </w:tr>
    </w:tbl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Итоги психолого-медико-педагогического заключения при выпуске детей в школ</w:t>
      </w:r>
      <w:r w:rsidR="00DB6B2D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 с исправленной речью таковы: и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 </w:t>
      </w:r>
      <w:r w:rsidR="00374DF5" w:rsidRPr="00371305">
        <w:rPr>
          <w:rFonts w:ascii="Times New Roman" w:hAnsi="Times New Roman" w:cs="Times New Roman"/>
          <w:sz w:val="24"/>
          <w:szCs w:val="24"/>
        </w:rPr>
        <w:t>восьми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выпускников логопедической гр</w:t>
      </w:r>
      <w:r w:rsidR="00374DF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уппы с хорошей речью выпущено семьчеловек (88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%), </w:t>
      </w:r>
      <w:r w:rsidR="00374DF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со значительным улучшением 1 ребенок (12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%).</w:t>
      </w:r>
    </w:p>
    <w:p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В дошкольном учреждении ведется работа по осуществлению Закона «О языках народов Республики Татарстан» в трех направлениях:</w:t>
      </w:r>
    </w:p>
    <w:p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Обучение детей татарскому языку;</w:t>
      </w:r>
    </w:p>
    <w:p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Знакомство с родным краем, его природой;</w:t>
      </w:r>
    </w:p>
    <w:p w:rsidR="00E914CB" w:rsidRPr="00371305" w:rsidRDefault="00E914CB" w:rsidP="00C00808">
      <w:pPr>
        <w:pStyle w:val="a8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Приобщение детей к культуре татарского народа. </w:t>
      </w:r>
    </w:p>
    <w:p w:rsidR="00E914CB" w:rsidRPr="00371305" w:rsidRDefault="00374DF5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Используются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специализированные программы, УМК и методические рекомендации, такие как Ф.В.Х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зр</w:t>
      </w:r>
      <w:proofErr w:type="spellEnd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това</w:t>
      </w:r>
      <w:proofErr w:type="spellEnd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Туган</w:t>
      </w:r>
      <w:proofErr w:type="spellEnd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телд</w:t>
      </w:r>
      <w:proofErr w:type="spellEnd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ә 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л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ш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без», 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.В.Зарипова</w:t>
      </w:r>
      <w:proofErr w:type="spellEnd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proofErr w:type="spellStart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Балачак</w:t>
      </w:r>
      <w:proofErr w:type="spellEnd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proofErr w:type="spellStart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уйнап</w:t>
      </w:r>
      <w:proofErr w:type="spellEnd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өле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әр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чак”, “Әй уйныйбыз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, 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уйныйбыз”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 разнообразные дидактические, пальчиковые, театрализованные игры, технические средства, народный фольклор, рассказы о народных праздниках «Н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з», «Карга 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боткасы</w:t>
      </w:r>
      <w:proofErr w:type="spellEnd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», «Сабантуй» и другие. Работа ведется систематически в тесном контакте с воспитателями гр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упп, специалистами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,родителями.</w:t>
      </w:r>
    </w:p>
    <w:p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Анализ уровня усвоения детьми программы подготовительных к школе групп по овладению  татарским (родным) языком таков: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1110"/>
        <w:gridCol w:w="2096"/>
        <w:gridCol w:w="2435"/>
        <w:gridCol w:w="2126"/>
      </w:tblGrid>
      <w:tr w:rsidR="00374DF5" w:rsidRPr="00371305" w:rsidTr="00374DF5">
        <w:trPr>
          <w:cantSplit/>
          <w:trHeight w:val="30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4DF5" w:rsidRPr="00371305" w:rsidRDefault="00C00808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</w:t>
            </w:r>
            <w:r w:rsidR="00374DF5"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од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Кол-во                      </w:t>
            </w:r>
          </w:p>
          <w:p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детей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Татарский язык</w:t>
            </w:r>
          </w:p>
        </w:tc>
      </w:tr>
      <w:tr w:rsidR="00374DF5" w:rsidRPr="00371305" w:rsidTr="00EF18DB">
        <w:trPr>
          <w:cantSplit/>
          <w:trHeight w:val="340"/>
        </w:trPr>
        <w:tc>
          <w:tcPr>
            <w:tcW w:w="1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DF5" w:rsidRPr="00371305" w:rsidRDefault="00374DF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низкий</w:t>
            </w:r>
          </w:p>
        </w:tc>
      </w:tr>
      <w:tr w:rsidR="00C82B32" w:rsidRPr="0037130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Pr="00371305" w:rsidRDefault="00C82B32" w:rsidP="00C008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2017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Pr="00371305" w:rsidRDefault="00724E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Pr="00371305" w:rsidRDefault="006526F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724E14"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(64%)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Pr="00371305" w:rsidRDefault="006526F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11(32</w:t>
            </w:r>
            <w:r w:rsidR="00724E14"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Pr="00371305" w:rsidRDefault="006526F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1(1</w:t>
            </w:r>
            <w:r w:rsidR="00724E14"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5B265D" w:rsidRPr="0037130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Pr="00371305" w:rsidRDefault="005B26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Pr="00371305" w:rsidRDefault="005B26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Pr="00371305" w:rsidRDefault="005B265D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22(79%)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Pr="00371305" w:rsidRDefault="005B265D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5(21%)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Pr="00371305" w:rsidRDefault="005B265D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74DF5" w:rsidRPr="0037130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4A0B17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17(</w:t>
            </w:r>
            <w:r w:rsidR="00374DF5"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4A0B17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11(</w:t>
            </w:r>
            <w:r w:rsidR="00374DF5"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374DF5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:rsidR="00374DF5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Прослеживается положительная динамика выполнения образовательной программы. Результаты  освоения программного материала детьми всех возрастных групп  показали положительный результат усвоения программного материала</w:t>
      </w:r>
      <w:r w:rsidR="00374DF5" w:rsidRPr="00371305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4A0B17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Уровень освоения программы детьми подготовительной к школе группы</w:t>
      </w:r>
      <w:r w:rsidR="00290E33" w:rsidRPr="00371305">
        <w:rPr>
          <w:rFonts w:ascii="Times New Roman" w:hAnsi="Times New Roman"/>
          <w:sz w:val="24"/>
          <w:szCs w:val="24"/>
        </w:rPr>
        <w:t xml:space="preserve">:   </w:t>
      </w:r>
      <w:r w:rsidR="007211D8" w:rsidRPr="00371305">
        <w:rPr>
          <w:rFonts w:ascii="Times New Roman" w:hAnsi="Times New Roman"/>
          <w:sz w:val="24"/>
          <w:szCs w:val="24"/>
        </w:rPr>
        <w:t>сформированы</w:t>
      </w:r>
      <w:r w:rsidR="00290E33" w:rsidRPr="00371305">
        <w:rPr>
          <w:rFonts w:ascii="Times New Roman" w:hAnsi="Times New Roman"/>
          <w:sz w:val="24"/>
          <w:szCs w:val="24"/>
        </w:rPr>
        <w:t xml:space="preserve"> -</w:t>
      </w:r>
      <w:r w:rsidR="007F6E21" w:rsidRPr="00371305">
        <w:rPr>
          <w:rFonts w:ascii="Times New Roman" w:hAnsi="Times New Roman"/>
          <w:sz w:val="24"/>
          <w:szCs w:val="24"/>
        </w:rPr>
        <w:t>14</w:t>
      </w:r>
      <w:r w:rsidR="006D0881" w:rsidRPr="00371305">
        <w:rPr>
          <w:rFonts w:ascii="Times New Roman" w:hAnsi="Times New Roman"/>
          <w:sz w:val="24"/>
          <w:szCs w:val="24"/>
        </w:rPr>
        <w:t>человек</w:t>
      </w:r>
      <w:r w:rsidR="007F6E21" w:rsidRPr="00371305">
        <w:rPr>
          <w:rFonts w:ascii="Times New Roman" w:hAnsi="Times New Roman"/>
          <w:sz w:val="24"/>
          <w:szCs w:val="24"/>
        </w:rPr>
        <w:t xml:space="preserve"> (46</w:t>
      </w:r>
      <w:r w:rsidR="00290E33" w:rsidRPr="00371305">
        <w:rPr>
          <w:rFonts w:ascii="Times New Roman" w:hAnsi="Times New Roman"/>
          <w:sz w:val="24"/>
          <w:szCs w:val="24"/>
        </w:rPr>
        <w:t xml:space="preserve">%), </w:t>
      </w:r>
      <w:r w:rsidR="007211D8" w:rsidRPr="00371305">
        <w:rPr>
          <w:rFonts w:ascii="Times New Roman" w:hAnsi="Times New Roman"/>
          <w:sz w:val="24"/>
          <w:szCs w:val="24"/>
        </w:rPr>
        <w:t>частично сформированы</w:t>
      </w:r>
      <w:r w:rsidR="00290E33" w:rsidRPr="00371305">
        <w:rPr>
          <w:rFonts w:ascii="Times New Roman" w:hAnsi="Times New Roman"/>
          <w:sz w:val="24"/>
          <w:szCs w:val="24"/>
        </w:rPr>
        <w:t xml:space="preserve"> -</w:t>
      </w:r>
      <w:r w:rsidR="006D0881" w:rsidRPr="00371305">
        <w:rPr>
          <w:rFonts w:ascii="Times New Roman" w:hAnsi="Times New Roman"/>
          <w:sz w:val="24"/>
          <w:szCs w:val="24"/>
        </w:rPr>
        <w:t>16</w:t>
      </w:r>
      <w:r w:rsidR="00290E33" w:rsidRPr="00371305">
        <w:rPr>
          <w:rFonts w:ascii="Times New Roman" w:hAnsi="Times New Roman"/>
          <w:sz w:val="24"/>
          <w:szCs w:val="24"/>
        </w:rPr>
        <w:t xml:space="preserve"> чел</w:t>
      </w:r>
      <w:r w:rsidR="006D0881" w:rsidRPr="00371305">
        <w:rPr>
          <w:rFonts w:ascii="Times New Roman" w:hAnsi="Times New Roman"/>
          <w:sz w:val="24"/>
          <w:szCs w:val="24"/>
        </w:rPr>
        <w:t xml:space="preserve">овек </w:t>
      </w:r>
      <w:r w:rsidR="00290E33" w:rsidRPr="00371305">
        <w:rPr>
          <w:rFonts w:ascii="Times New Roman" w:hAnsi="Times New Roman"/>
          <w:sz w:val="24"/>
          <w:szCs w:val="24"/>
        </w:rPr>
        <w:t>(</w:t>
      </w:r>
      <w:r w:rsidR="007F6E21" w:rsidRPr="00371305">
        <w:rPr>
          <w:rFonts w:ascii="Times New Roman" w:hAnsi="Times New Roman"/>
          <w:sz w:val="24"/>
          <w:szCs w:val="24"/>
        </w:rPr>
        <w:t>54</w:t>
      </w:r>
      <w:r w:rsidR="00290E33" w:rsidRPr="00371305">
        <w:rPr>
          <w:rFonts w:ascii="Times New Roman" w:hAnsi="Times New Roman"/>
          <w:sz w:val="24"/>
          <w:szCs w:val="24"/>
        </w:rPr>
        <w:t>%)</w:t>
      </w:r>
      <w:r w:rsidR="006D0881" w:rsidRPr="00371305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Выпу</w:t>
      </w:r>
      <w:r w:rsidR="00C82B32" w:rsidRPr="00371305">
        <w:rPr>
          <w:rFonts w:ascii="Times New Roman" w:hAnsi="Times New Roman" w:cs="Times New Roman"/>
          <w:sz w:val="24"/>
          <w:szCs w:val="24"/>
        </w:rPr>
        <w:t>скники нашего детского сада 201</w:t>
      </w:r>
      <w:r w:rsidR="006D0881" w:rsidRPr="00371305">
        <w:rPr>
          <w:rFonts w:ascii="Times New Roman" w:hAnsi="Times New Roman" w:cs="Times New Roman"/>
          <w:sz w:val="24"/>
          <w:szCs w:val="24"/>
        </w:rPr>
        <w:t>9</w:t>
      </w:r>
      <w:r w:rsidRPr="00371305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="00C82B32" w:rsidRPr="00371305">
        <w:rPr>
          <w:rFonts w:ascii="Times New Roman" w:hAnsi="Times New Roman" w:cs="Times New Roman"/>
          <w:sz w:val="24"/>
          <w:szCs w:val="24"/>
        </w:rPr>
        <w:t xml:space="preserve">(на конец учебного года – </w:t>
      </w:r>
      <w:r w:rsidR="007F6E21" w:rsidRPr="00371305">
        <w:rPr>
          <w:rFonts w:ascii="Times New Roman" w:hAnsi="Times New Roman" w:cs="Times New Roman"/>
          <w:sz w:val="24"/>
          <w:szCs w:val="24"/>
        </w:rPr>
        <w:t>30</w:t>
      </w:r>
      <w:r w:rsidR="006D0881" w:rsidRPr="00371305">
        <w:rPr>
          <w:rFonts w:ascii="Times New Roman" w:hAnsi="Times New Roman" w:cs="Times New Roman"/>
          <w:sz w:val="24"/>
          <w:szCs w:val="24"/>
        </w:rPr>
        <w:t>воспитанников</w:t>
      </w:r>
      <w:r w:rsidR="00C82B32" w:rsidRPr="00371305">
        <w:rPr>
          <w:rFonts w:ascii="Times New Roman" w:hAnsi="Times New Roman" w:cs="Times New Roman"/>
          <w:sz w:val="24"/>
          <w:szCs w:val="24"/>
        </w:rPr>
        <w:t xml:space="preserve">) </w:t>
      </w:r>
      <w:r w:rsidRPr="00371305">
        <w:rPr>
          <w:rFonts w:ascii="Times New Roman" w:hAnsi="Times New Roman" w:cs="Times New Roman"/>
          <w:sz w:val="24"/>
          <w:szCs w:val="24"/>
        </w:rPr>
        <w:t>поступают в гимназии и специализированные   классы общеобразовательных школ, где успешно обучаются.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F6E21" w:rsidRPr="00371305" w:rsidTr="0081347D">
        <w:tc>
          <w:tcPr>
            <w:tcW w:w="4785" w:type="dxa"/>
          </w:tcPr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Школа № 62  -    1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 № 38 -    1           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№ 146 -   1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Гимназия № 75 - 3       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№ 91 –  8  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71- </w:t>
            </w:r>
            <w:r w:rsidR="0081347D" w:rsidRPr="00371305">
              <w:rPr>
                <w:rFonts w:ascii="Times New Roman" w:hAnsi="Times New Roman"/>
                <w:sz w:val="24"/>
                <w:szCs w:val="24"/>
              </w:rPr>
              <w:t>3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786" w:type="dxa"/>
          </w:tcPr>
          <w:p w:rsidR="007F6E21" w:rsidRPr="00371305" w:rsidRDefault="007F6E21" w:rsidP="008134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Гимназия №94 –     1                  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№ 24 –    1  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Гимназия №122 –  </w:t>
            </w:r>
            <w:r w:rsidR="0081347D" w:rsidRPr="0037130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F6E21" w:rsidRPr="00371305" w:rsidRDefault="007F6E21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№102 -    3                                              </w:t>
            </w:r>
          </w:p>
          <w:p w:rsidR="007F6E21" w:rsidRPr="00371305" w:rsidRDefault="007F6E21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№- 43 –  1  </w:t>
            </w:r>
          </w:p>
          <w:p w:rsidR="007F6E21" w:rsidRPr="00371305" w:rsidRDefault="007F6E21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Школа № 85 – 6</w:t>
            </w:r>
          </w:p>
          <w:p w:rsidR="0081347D" w:rsidRPr="00371305" w:rsidRDefault="0081347D" w:rsidP="007F6E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B2048" w:rsidRPr="00371305" w:rsidRDefault="00E914CB" w:rsidP="004A0B1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Основная учебно-воспитательная деятельность сочеталась с кружковой работой. 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В соответствии с </w:t>
      </w:r>
      <w:r w:rsidRPr="00371305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, Устава дошкольного учреждения (п. “Организация работы ДОУ”), Лицензии на право осуществления образовательной деятельности, Положения о платных д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ополнительных услугах в МАДОУ №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165 организована работа платн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ых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кружк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ов: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по 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при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мотру и уходу за воспитанниками в утреннее и вечернее</w:t>
      </w:r>
      <w:r w:rsidR="0081347D"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время с 6.30-7.30, 18.00-18.30; английский язык.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образовательного процесса и его обеспечение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дошкольном образовательном учреждении определяется ООП МАДОУ «Детский сад № 165» с учетом особенностей психофизического развития и возможностей воспитанников.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Коррекционное направление: «Программа коррекционного воспитания и обучения детей с ОНР» (авторы Т. Б. Филичева, Г. В. Чиркина); «Программа обучения и воспитания детей с фонетико-фонематическим недоразвитием речи» (автор Г. А. Каше); «Программа коррекционно-развивающей работы в логопедической группе для детей с ОНР» (автор Н. В. </w:t>
      </w:r>
      <w:proofErr w:type="spellStart"/>
      <w:r w:rsidRPr="00371305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Pr="00371305">
        <w:rPr>
          <w:rFonts w:ascii="Times New Roman" w:hAnsi="Times New Roman" w:cs="Times New Roman"/>
          <w:sz w:val="24"/>
          <w:szCs w:val="24"/>
        </w:rPr>
        <w:t xml:space="preserve">) – старшая и подготовительная группы для детей с </w:t>
      </w:r>
      <w:r w:rsidR="00F76593" w:rsidRPr="00371305">
        <w:rPr>
          <w:rFonts w:ascii="Times New Roman" w:hAnsi="Times New Roman" w:cs="Times New Roman"/>
          <w:sz w:val="24"/>
          <w:szCs w:val="24"/>
        </w:rPr>
        <w:t xml:space="preserve">нарушениями речевого </w:t>
      </w:r>
      <w:r w:rsidR="00F76593" w:rsidRPr="00371305">
        <w:rPr>
          <w:rFonts w:ascii="Times New Roman" w:hAnsi="Times New Roman" w:cs="Times New Roman"/>
          <w:sz w:val="24"/>
          <w:szCs w:val="24"/>
        </w:rPr>
        <w:lastRenderedPageBreak/>
        <w:t>развития; адаптированная основная образовательная программа для детей с расстройством аутистического спектра.</w:t>
      </w:r>
      <w:r w:rsidRPr="00371305">
        <w:rPr>
          <w:rFonts w:ascii="Times New Roman" w:hAnsi="Times New Roman" w:cs="Times New Roman"/>
          <w:sz w:val="24"/>
          <w:szCs w:val="24"/>
        </w:rPr>
        <w:tab/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:rsidR="00E914CB" w:rsidRPr="00C00808" w:rsidRDefault="00E914CB" w:rsidP="0081347D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  <w:r w:rsidRPr="00C00808">
        <w:rPr>
          <w:rFonts w:ascii="Times New Roman" w:hAnsi="Times New Roman"/>
          <w:b/>
          <w:sz w:val="24"/>
          <w:szCs w:val="24"/>
          <w:u w:val="single"/>
          <w:lang w:val="tt-RU"/>
        </w:rPr>
        <w:t>Экран активности и результативности</w:t>
      </w:r>
    </w:p>
    <w:p w:rsidR="008C2B5A" w:rsidRPr="00371305" w:rsidRDefault="002F7794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Результативность участия педагогов и воспитанников </w:t>
      </w:r>
    </w:p>
    <w:p w:rsidR="00F76593" w:rsidRPr="00371305" w:rsidRDefault="00F76593" w:rsidP="00F765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конкурсах различного уровня за 2019 год</w:t>
      </w:r>
    </w:p>
    <w:tbl>
      <w:tblPr>
        <w:tblStyle w:val="aa"/>
        <w:tblpPr w:leftFromText="180" w:rightFromText="180" w:vertAnchor="text" w:horzAnchor="margin" w:tblpY="538"/>
        <w:tblW w:w="9606" w:type="dxa"/>
        <w:tblLayout w:type="fixed"/>
        <w:tblLook w:val="04A0" w:firstRow="1" w:lastRow="0" w:firstColumn="1" w:lastColumn="0" w:noHBand="0" w:noVBand="1"/>
      </w:tblPr>
      <w:tblGrid>
        <w:gridCol w:w="426"/>
        <w:gridCol w:w="4502"/>
        <w:gridCol w:w="2410"/>
        <w:gridCol w:w="2268"/>
      </w:tblGrid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F76593" w:rsidRPr="00371305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Районный уровень:</w:t>
            </w:r>
          </w:p>
        </w:tc>
      </w:tr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поделок «Город пешеходной безопасности»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АбульхановаЭллария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(Закирова А.Р.)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9 место</w:t>
            </w:r>
          </w:p>
        </w:tc>
      </w:tr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елочных игрушек «Новогоднее чудо-2018»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Закирова А.Р.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Протокол заседания комиссии, 2 место</w:t>
            </w:r>
          </w:p>
        </w:tc>
      </w:tr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чтецов «Звездный марафон»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Салина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Валерия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Гафиятуллина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– фестиваль «Спортивные танцы-2019»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Воспитанники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доу</w:t>
            </w:r>
            <w:proofErr w:type="spellEnd"/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Г.С.,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Хабиева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Ф.М.)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Конкурс чтецов среди воспитанников логопедических групп «Славим Родину трудом!»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Номинация «Все профессии нужны, все профессии важны»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Давыдов Артем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Каганова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И.Л.)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</w:tc>
      </w:tr>
      <w:tr w:rsidR="00F76593" w:rsidRPr="00371305" w:rsidTr="00F76593">
        <w:trPr>
          <w:trHeight w:val="542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районная Спартакиада – 2019 «Старты надежд – звездный марафон»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Воспитанники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доу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Хабиева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Ф.М.)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Диплом за участие</w:t>
            </w:r>
          </w:p>
        </w:tc>
      </w:tr>
      <w:tr w:rsidR="00F76593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Районный смотр-конкурс информационно-социальных роликов « 5 минут безопасности»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Аллагулова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Е.Ф.,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Замилова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Г.У.,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Г.С.,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Хабиева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Ф.М.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</w:tc>
      </w:tr>
      <w:tr w:rsidR="00F76593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кукол в костюмах народов мира «Время кукол»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Протокол, 1 место</w:t>
            </w:r>
          </w:p>
        </w:tc>
      </w:tr>
      <w:tr w:rsidR="00C00808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Pr="00371305" w:rsidRDefault="00C00808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Pr="00371305" w:rsidRDefault="00C00808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этап городского конкурса «Воспитатель года»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Pr="00371305" w:rsidRDefault="00C0080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 А.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Pr="00371305" w:rsidRDefault="00C0080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</w:tc>
      </w:tr>
      <w:tr w:rsidR="00C00808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Default="00C00808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Default="00C00808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конкурс «Самый творческий педагог – 2019»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Default="00C0080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Волчихина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Default="00C0080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 в номинации «Индивидуальный стиль и нестандартный подход»</w:t>
            </w:r>
          </w:p>
        </w:tc>
      </w:tr>
      <w:tr w:rsidR="00325DAE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Default="00325DAE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Default="00325DAE" w:rsidP="00325DAE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 конкурс Инсценированной песни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:rsidR="00325DAE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Диплом, 2 место</w:t>
            </w:r>
          </w:p>
        </w:tc>
      </w:tr>
      <w:tr w:rsidR="00F76593" w:rsidRPr="00371305" w:rsidTr="00F76593">
        <w:trPr>
          <w:trHeight w:val="290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Городской</w:t>
            </w:r>
          </w:p>
        </w:tc>
      </w:tr>
      <w:tr w:rsidR="00F76593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поделок «Город пешеходной безопасности»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АбульхановаЭллария</w:t>
            </w:r>
            <w:proofErr w:type="spellEnd"/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(Закирова А.Р.)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Диплом победителя</w:t>
            </w:r>
          </w:p>
        </w:tc>
      </w:tr>
      <w:tr w:rsidR="00F76593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Городской смотр-конкурс информационно-социальных роликов « 5 минут безопасности»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Аллагулова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Е.Ф.,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Замилова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Г.У.,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Г.С.,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Хабиева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Ф.М.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F76593" w:rsidRPr="00371305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Республиканский</w:t>
            </w:r>
          </w:p>
        </w:tc>
      </w:tr>
      <w:tr w:rsidR="00F76593" w:rsidRPr="00371305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рисунков и видеороликов «Буду бдительным на льду и на воде»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Мифтахова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(Закирова А.Р.)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F76593" w:rsidRPr="00371305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Республиканская очная олимпиада «Одаренный ребенок»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Давыдов Артем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Замилова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Г.У.)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Щипачева Арина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(Савельева Л.Р.)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Хабиева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Мадина</w:t>
            </w:r>
            <w:proofErr w:type="spellEnd"/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Гафиятуллина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F76593" w:rsidRPr="00371305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Республиканский заочный конкурс для детей с ОВЗ и детей-инвалидов «Радуга творчества»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Балацкий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Илья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(Гусева Н.А.)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Володина Кира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(Беккер Ю.Ю.)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Сабирова Камилла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Хряпкина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С.В.)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F76593" w:rsidRPr="00371305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Республиканский этап Всероссийского конкурса детско-юношеского творчества по пожарной безопасности «Неопалимая  купина»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Тихонов Алексей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(Закирова А.Р.)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Грамота за участие</w:t>
            </w:r>
          </w:p>
        </w:tc>
      </w:tr>
      <w:tr w:rsidR="00F76593" w:rsidRPr="00371305" w:rsidTr="00F76593">
        <w:trPr>
          <w:trHeight w:val="278"/>
        </w:trPr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Российский</w:t>
            </w:r>
          </w:p>
        </w:tc>
      </w:tr>
      <w:tr w:rsidR="00F76593" w:rsidRPr="00371305" w:rsidTr="00F76593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Олимпиада «ФГОС соответствие»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Каганова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И.Л.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F76593" w:rsidRPr="00371305" w:rsidTr="00F76593">
        <w:trPr>
          <w:trHeight w:val="267"/>
        </w:trPr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Международный</w:t>
            </w:r>
          </w:p>
        </w:tc>
      </w:tr>
      <w:tr w:rsidR="00F76593" w:rsidRPr="00371305" w:rsidTr="00F76593">
        <w:trPr>
          <w:trHeight w:val="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детского творчества «Колибри»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Зарипова Диана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F76593" w:rsidRPr="00371305" w:rsidTr="00F76593">
        <w:trPr>
          <w:trHeight w:val="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Международная дистанционная олимпиада «Эрудит </w:t>
            </w: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Каганова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И.Л.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</w:tc>
      </w:tr>
    </w:tbl>
    <w:p w:rsidR="00F76593" w:rsidRPr="00371305" w:rsidRDefault="00F76593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Дошкольное учреждение добивается положительных результатов благодаря содружеству педагогов и родителей.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течение года родители активно участвовали в работе детского сада. Они присутствовали в детском саду на занятиях, развлечениях, участвовали в спортивных праздниках; помогали в организации и проведении мероприятий, режимных моментов, активно участвовали в проведении ремонтных работ, улучшении условий для полноценного воспитания и развития детей. Для родителей воспитанников в ДОУ проводились «Дни открытых дверей», конференции, «Встречи за круглым столом» и др. Педагоги использовали различные средства информации родителей: буклеты, книжки-ширмы, тематические газеты, стенды «Советы родителям», «Презентации детских работ», «Вернисажи» и т.п.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Наряду с традиционными формами работы с семьями (общие и групповые родительские собрания, индивидуальные консультации, совместные праздники), в ДОУ использовались новые формы сотрудничества с родителями: так, например, письменные обращения педагогов к родителям с общими и индивидуальными заданиями. Воспитатели постоянно обращались к родителям с просьбой высказать свое мнение по той или иной </w:t>
      </w:r>
      <w:r w:rsidRPr="00371305">
        <w:rPr>
          <w:rFonts w:ascii="Times New Roman" w:hAnsi="Times New Roman" w:cs="Times New Roman"/>
          <w:sz w:val="24"/>
          <w:szCs w:val="24"/>
        </w:rPr>
        <w:lastRenderedPageBreak/>
        <w:t>проблеме, поддержать</w:t>
      </w:r>
      <w:r w:rsidR="009F0D5A" w:rsidRPr="00371305">
        <w:rPr>
          <w:rFonts w:ascii="Times New Roman" w:hAnsi="Times New Roman" w:cs="Times New Roman"/>
          <w:sz w:val="24"/>
          <w:szCs w:val="24"/>
        </w:rPr>
        <w:t xml:space="preserve"> то или иное начинание. </w:t>
      </w:r>
      <w:r w:rsidRPr="00371305">
        <w:rPr>
          <w:rFonts w:ascii="Times New Roman" w:hAnsi="Times New Roman" w:cs="Times New Roman"/>
          <w:sz w:val="24"/>
          <w:szCs w:val="24"/>
        </w:rPr>
        <w:t xml:space="preserve"> Администрация детского сада опиралась в своей работе на актив родителей. Родительская общественность принимала участие в решении педагогических, организационных и хозяйственных задач. Продуманная плановая работа содействовала объединению родителей и воспитателей в единый педагогический коллектив.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 В целях изучения запросов родителей, выявления проблем в вопросах воспитания и обучения детей проводились анкетирования. Предлагались анкеты следующего содержания:</w:t>
      </w:r>
    </w:p>
    <w:p w:rsidR="00E914CB" w:rsidRPr="00371305" w:rsidRDefault="00E914CB" w:rsidP="00325DAE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для вновь поступающих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физическому воспитанию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обучению детей правилам дорожного движения;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вопросам обучения детей татарскому и родному языку;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режиму функционирования детского сада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дополнительным образовательным услугам и другие.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Анкетирование помогает получать оценочную информацию о работе ДОУ. Результаты анкетирования показали, что свыше 90% родителей одобряют основные направления деятельности дошкольного учреждения, они удовлетворены условиями, температурным режимом, питанием и, наконец, воспитанием, обучением и развитием детей.</w:t>
      </w:r>
    </w:p>
    <w:p w:rsidR="00F76593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 xml:space="preserve">Состояние здоровья воспитанников. </w:t>
      </w:r>
    </w:p>
    <w:p w:rsidR="00E914CB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Меры по охране и укреплению здоровья  воспитанников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Благодаря творческому союзу специалистов и педагогов снижается уровень заболеваемости детей. Особое внимание в ДОУ уделяется физкультурным занятиям как одному из важнейших условий воспитания здорового ребенка. Системная работа по физическому воспитанию в ДОУ включает  в себя: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ежедневную утреннюю гимнастику с применением различных традиционных и нетрадиционных форм (дыхательная, ритмическая);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физкультурные занятия с включением компонента корригирующих упражнений с целью профилактики нарушения осанки в спортивном зале и на свежем воздухе;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физкультминутки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подвижные игры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корригирующую гимнастику после сна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прогулки на свежем воздухе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спортивные праздники и развлечения.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Все это позволяет  решать задачи физического развития и оздоровления детей.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Сохранение и укрепление физического и психического здоровья детей – одно из приоритетных направлений деятельности  детского сада, поэтому в реализации системы физкультурно-оздоровительной работы принимает участие весь персонал детского сада. Родители также принимают активное участие  в проводимых в ДОУ мероприятиях. Благодаря такому сотрудничеству снижается уровень заболеваемости детей.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Показатели заболеваемости в </w:t>
      </w:r>
      <w:r w:rsidR="005A5AFF" w:rsidRPr="00371305">
        <w:rPr>
          <w:rFonts w:ascii="Times New Roman" w:hAnsi="Times New Roman"/>
          <w:sz w:val="24"/>
          <w:szCs w:val="24"/>
        </w:rPr>
        <w:t>201</w:t>
      </w:r>
      <w:r w:rsidR="00832508" w:rsidRPr="00371305">
        <w:rPr>
          <w:rFonts w:ascii="Times New Roman" w:hAnsi="Times New Roman"/>
          <w:sz w:val="24"/>
          <w:szCs w:val="24"/>
        </w:rPr>
        <w:t>8</w:t>
      </w:r>
      <w:r w:rsidRPr="00371305">
        <w:rPr>
          <w:rFonts w:ascii="Times New Roman" w:hAnsi="Times New Roman"/>
          <w:sz w:val="24"/>
          <w:szCs w:val="24"/>
        </w:rPr>
        <w:t xml:space="preserve"> году не превышают аналогичных показателей. </w:t>
      </w:r>
    </w:p>
    <w:tbl>
      <w:tblPr>
        <w:tblpPr w:leftFromText="180" w:rightFromText="180" w:vertAnchor="text" w:tblpY="1"/>
        <w:tblOverlap w:val="never"/>
        <w:tblW w:w="10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1134"/>
        <w:gridCol w:w="992"/>
        <w:gridCol w:w="1134"/>
        <w:gridCol w:w="1134"/>
        <w:gridCol w:w="993"/>
        <w:gridCol w:w="993"/>
      </w:tblGrid>
      <w:tr w:rsidR="00584202" w:rsidRPr="00371305" w:rsidTr="0058420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№/№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 xml:space="preserve">              Показатели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2014г.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2017г.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2018г.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2019г.</w:t>
            </w:r>
          </w:p>
        </w:tc>
      </w:tr>
      <w:tr w:rsidR="00584202" w:rsidRPr="00371305" w:rsidTr="0058420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Среднесписочный состав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AF3D24" w:rsidRDefault="00AF3D24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AF3D24">
              <w:rPr>
                <w:sz w:val="24"/>
                <w:szCs w:val="24"/>
              </w:rPr>
              <w:t>195</w:t>
            </w:r>
          </w:p>
        </w:tc>
      </w:tr>
      <w:tr w:rsidR="00584202" w:rsidRPr="00371305" w:rsidTr="00584202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Общая заболеваемость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1035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1050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1133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AF3D24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1053</w:t>
            </w:r>
          </w:p>
        </w:tc>
      </w:tr>
      <w:tr w:rsidR="00584202" w:rsidRPr="00371305" w:rsidTr="00584202">
        <w:trPr>
          <w:trHeight w:val="61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Число пропусков дней по болезни </w:t>
            </w:r>
          </w:p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одним ребенком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4,6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5,9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AF3D24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5,4</w:t>
            </w:r>
          </w:p>
        </w:tc>
      </w:tr>
      <w:tr w:rsidR="00584202" w:rsidRPr="00371305" w:rsidTr="0058420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Количество часто болеющих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6(4%)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4(3%)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8(4%)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7F6E21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 (5%)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AF3D24" w:rsidP="007F6E21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8(4%)</w:t>
            </w:r>
          </w:p>
        </w:tc>
      </w:tr>
    </w:tbl>
    <w:p w:rsidR="00E914CB" w:rsidRPr="00371305" w:rsidRDefault="00832508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Ро</w:t>
      </w:r>
      <w:r w:rsidR="00E914CB" w:rsidRPr="00371305">
        <w:rPr>
          <w:rFonts w:ascii="Times New Roman" w:hAnsi="Times New Roman"/>
          <w:sz w:val="24"/>
          <w:szCs w:val="24"/>
        </w:rPr>
        <w:t>дители становятся более компетентными  в области физического воспитания своего ребенка и укрепления его здоровья, малыши подрастают активными, самостоятельными. Диагностический  мониторинг психофизического развития детей в течение года позволяет более глубоко оценить состояние их здоровья.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ДОУ созданы необходимые условия для физического развития детей: имеется отдельный физкультурный зал.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Для занятий с детьми в зале имеется необходимое  оборудование: гимнастическая стенка, </w:t>
      </w:r>
      <w:proofErr w:type="spellStart"/>
      <w:r w:rsidRPr="00371305">
        <w:rPr>
          <w:rFonts w:ascii="Times New Roman" w:hAnsi="Times New Roman"/>
          <w:sz w:val="24"/>
          <w:szCs w:val="24"/>
        </w:rPr>
        <w:t>массажёры</w:t>
      </w:r>
      <w:proofErr w:type="spellEnd"/>
      <w:r w:rsidRPr="00371305">
        <w:rPr>
          <w:rFonts w:ascii="Times New Roman" w:hAnsi="Times New Roman"/>
          <w:sz w:val="24"/>
          <w:szCs w:val="24"/>
        </w:rPr>
        <w:t>, маты, модули и др. Во всех возрастных группах создана среда для активизации двигательной деятельности дошкольников в течение дня - «Центры здоровья», способствующие становлению ценностей здорового образа жизни.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На физкультурных занятиях осуществляется индивидуально-дифференцированный подход к детям: при определении нагрузок учитывается уровень физической подготовленности и здоровья, половые особенности. В каждой возрастной группе имеются «листы здоровья», в которых отражаются особенности физического здоровья (группа здоровья, физкультурная группа, хронические заболевания, антропометрические данные).   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Традиционными стали Дни здоровья и Уроки безопасности в ДОУ. Воспитанники ДОУ являлись активными участниками спортивных мероприятий: «Детская спартакиада», </w:t>
      </w:r>
      <w:r w:rsidR="00F11852" w:rsidRPr="00371305">
        <w:rPr>
          <w:rFonts w:ascii="Times New Roman" w:hAnsi="Times New Roman"/>
          <w:sz w:val="24"/>
          <w:szCs w:val="24"/>
        </w:rPr>
        <w:t xml:space="preserve">проводимые </w:t>
      </w:r>
      <w:r w:rsidRPr="00371305">
        <w:rPr>
          <w:rFonts w:ascii="Times New Roman" w:hAnsi="Times New Roman"/>
          <w:sz w:val="24"/>
          <w:szCs w:val="24"/>
        </w:rPr>
        <w:t xml:space="preserve"> в районе.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 xml:space="preserve">Основной задачей медицинского персонала  в ДОУ является четкая организация работы по наблюдению за состоянием здоровья детей. Важный этап – проведение профилактических мероприятий, направленных на обеспечение правильного физического  и нервно-психического развития и снижения заболеваемости детей.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Питание детей в ДОУ</w:t>
      </w:r>
      <w:r w:rsidR="00F11852" w:rsidRPr="00371305">
        <w:rPr>
          <w:rFonts w:ascii="Times New Roman" w:hAnsi="Times New Roman"/>
          <w:sz w:val="24"/>
          <w:szCs w:val="24"/>
        </w:rPr>
        <w:t xml:space="preserve">– пятиразовое, </w:t>
      </w:r>
      <w:r w:rsidRPr="00371305">
        <w:rPr>
          <w:rFonts w:ascii="Times New Roman" w:hAnsi="Times New Roman"/>
          <w:sz w:val="24"/>
          <w:szCs w:val="24"/>
        </w:rPr>
        <w:t>организовано в соответствии с санитарно-эпидемиологическими правилами (Сан Пин</w:t>
      </w:r>
      <w:r w:rsidRPr="00371305">
        <w:rPr>
          <w:rFonts w:ascii="Times New Roman" w:hAnsi="Times New Roman"/>
          <w:color w:val="333333"/>
          <w:kern w:val="36"/>
          <w:sz w:val="24"/>
          <w:szCs w:val="24"/>
        </w:rPr>
        <w:t>2.4.1.3049-13</w:t>
      </w:r>
      <w:r w:rsidRPr="00371305">
        <w:rPr>
          <w:rFonts w:ascii="Times New Roman" w:hAnsi="Times New Roman"/>
          <w:bCs/>
          <w:color w:val="333333"/>
          <w:kern w:val="36"/>
          <w:sz w:val="24"/>
          <w:szCs w:val="24"/>
        </w:rPr>
        <w:t xml:space="preserve">). </w:t>
      </w:r>
      <w:r w:rsidRPr="00371305">
        <w:rPr>
          <w:rFonts w:ascii="Times New Roman" w:hAnsi="Times New Roman"/>
          <w:sz w:val="24"/>
          <w:szCs w:val="24"/>
        </w:rPr>
        <w:t>На основании примерного 10 - дневного меню составляется меню-требование</w:t>
      </w:r>
      <w:r w:rsidR="00CE13AD" w:rsidRPr="00371305">
        <w:rPr>
          <w:rFonts w:ascii="Times New Roman" w:hAnsi="Times New Roman"/>
          <w:sz w:val="24"/>
          <w:szCs w:val="24"/>
        </w:rPr>
        <w:t xml:space="preserve"> Департамента питания</w:t>
      </w:r>
      <w:r w:rsidRPr="00371305">
        <w:rPr>
          <w:rFonts w:ascii="Times New Roman" w:hAnsi="Times New Roman"/>
          <w:sz w:val="24"/>
          <w:szCs w:val="24"/>
        </w:rPr>
        <w:t xml:space="preserve"> установленного образца. Один раз в десять дней медицинский работник контролирует  выполнение среднесуточной нормы выдачи продуктов на одного ребенка и при необходимости проводит коррекцию питания в следующей декаде. Подсчет основных пищевых ингредиентов по итогам накопительной ведомости проводится один раз в месяц, подсчитывается калорийность (количество белков, жиров, углеводов.)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333333"/>
          <w:kern w:val="36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Медицинское обслуживание  осуществляет медицинский персонал городской детской поликлиники № 7 и старшей медсестрой ДОУ, который наряду с администрацией Учреждения несет ответст</w:t>
      </w:r>
      <w:r w:rsidR="00E9620B" w:rsidRPr="00371305">
        <w:rPr>
          <w:rFonts w:ascii="Times New Roman" w:hAnsi="Times New Roman"/>
          <w:sz w:val="24"/>
          <w:szCs w:val="24"/>
        </w:rPr>
        <w:t>венность за проведение лечебно-</w:t>
      </w:r>
      <w:r w:rsidRPr="00371305">
        <w:rPr>
          <w:rFonts w:ascii="Times New Roman" w:hAnsi="Times New Roman"/>
          <w:sz w:val="24"/>
          <w:szCs w:val="24"/>
        </w:rPr>
        <w:t xml:space="preserve">профилактических мероприятий, соблюдение санитарно-гигиенических норм, режим и качество питания воспитанников. Медицинские услуги в пределах функциональных обязанностей медицинского персонала оказываются бесплатно.  Дошкольное образовательное учреждение получило Лицензию на осуществление медицинской деятельности ЛО-16-01-003949 от 19 февраля 2015 г.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Обеспечение безопасности общеобразовательного учреждения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МАДОУ «Детский сад № 165» созданы условия по организации безопасности образовательного процесса: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1.Приказом руководителя назначен ответственный за организацию безопасности образовательного процесса и охрану труда работников, который периодически проходит  обучение;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Со всеми работниками (1 раз в три месяца) изучается инструкция «Охрана жизни и здоровья детей в детских садах и на детских площадках»;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2 раза в год изучаются правила ПБ в РФ (ППБ- 01-93) и правила ПБ для дошкольных учреждении (ППБ-101-89);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4. 2 раза в год проводятся тренировки по эвакуации детей при пожаре; издан приказ по учреждению «Об охране труда и соблюдении ТБ в ДОУ в </w:t>
      </w:r>
      <w:r w:rsidR="003205FF" w:rsidRPr="00371305">
        <w:rPr>
          <w:rFonts w:ascii="Times New Roman" w:hAnsi="Times New Roman"/>
          <w:color w:val="000000" w:themeColor="text1"/>
          <w:sz w:val="24"/>
          <w:szCs w:val="24"/>
        </w:rPr>
        <w:t>201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3205FF" w:rsidRPr="00371305">
        <w:rPr>
          <w:rFonts w:ascii="Times New Roman" w:hAnsi="Times New Roman"/>
          <w:color w:val="000000" w:themeColor="text1"/>
          <w:sz w:val="24"/>
          <w:szCs w:val="24"/>
        </w:rPr>
        <w:t>-201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9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уч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ебном</w:t>
      </w:r>
      <w:r w:rsidRPr="00371305">
        <w:rPr>
          <w:rFonts w:ascii="Times New Roman" w:hAnsi="Times New Roman"/>
          <w:sz w:val="24"/>
          <w:szCs w:val="24"/>
        </w:rPr>
        <w:t xml:space="preserve">году», которым создана комиссия по соблюдению правил ТБ, по наблюдению за состоянием и эксплуатацией зданий и сооружений. Возложена ответственность на должностных лиц и педагогов за организацию работы по соблюдению в образовательном  процессе норм и </w:t>
      </w:r>
      <w:r w:rsidRPr="00371305">
        <w:rPr>
          <w:rFonts w:ascii="Times New Roman" w:hAnsi="Times New Roman"/>
          <w:sz w:val="24"/>
          <w:szCs w:val="24"/>
        </w:rPr>
        <w:lastRenderedPageBreak/>
        <w:t>правил охраны жизни и здоровья детей. Систематически проводится гигиеническое обучение работников.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Принимаются меры антитеррористической защищенности: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   Кнопка экстренного вызова, договор с ФГУП.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  Вход в ДОУ осуществляется с помощью электронного ключа;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   В ночное время и в выходные дни охрана детского сада осуществляется  силами штатных сторожей;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4.   В системе проводится работа по гражданской обороне и действиям в ЧС природного и техногенного характера 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Взаимодействие с учреждениями социально-педагогической среды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За последние годы в детском саду накоплен положительный опыт  локальных изменений, которые дали возможность учреждению сделать шаг вперед: продуктивная работа над методическими темами, опыт проведения педагогических советов в нетрадиционной форме; целенаправленная работа по проблеме сохранения здоровья воспитанников, взаимодействия с родителями.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На базе ДОУ проводятся семинар</w:t>
      </w:r>
      <w:r w:rsidR="00F11852" w:rsidRPr="00371305">
        <w:rPr>
          <w:rFonts w:ascii="Times New Roman" w:hAnsi="Times New Roman" w:cs="Times New Roman"/>
          <w:sz w:val="24"/>
          <w:szCs w:val="24"/>
        </w:rPr>
        <w:t>ы</w:t>
      </w:r>
      <w:r w:rsidRPr="00371305">
        <w:rPr>
          <w:rFonts w:ascii="Times New Roman" w:hAnsi="Times New Roman" w:cs="Times New Roman"/>
          <w:sz w:val="24"/>
          <w:szCs w:val="24"/>
        </w:rPr>
        <w:t xml:space="preserve"> - практикумы: </w:t>
      </w:r>
    </w:p>
    <w:p w:rsidR="00E9620B" w:rsidRPr="00325DAE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-для слушателей курсов повышения квалификации для воспитателей групп  разного  возраста, педагогов дошкольных образовательных учреждений  в ПМЦ ПК ППРО ФГАОУ ВПО КФУ, а также для слушателей курсов повышения квалификации и профессиональной переподготовки.  </w:t>
      </w:r>
      <w:r w:rsidR="009F0D5A" w:rsidRPr="00325DAE">
        <w:rPr>
          <w:rFonts w:ascii="Times New Roman" w:hAnsi="Times New Roman" w:cs="Times New Roman"/>
          <w:sz w:val="24"/>
          <w:szCs w:val="24"/>
        </w:rPr>
        <w:t>Так в 201</w:t>
      </w:r>
      <w:r w:rsidR="00E9620B" w:rsidRPr="00325DAE">
        <w:rPr>
          <w:rFonts w:ascii="Times New Roman" w:hAnsi="Times New Roman" w:cs="Times New Roman"/>
          <w:sz w:val="24"/>
          <w:szCs w:val="24"/>
        </w:rPr>
        <w:t>9</w:t>
      </w:r>
      <w:r w:rsidR="008C2B5A" w:rsidRPr="00325DAE">
        <w:rPr>
          <w:rFonts w:ascii="Times New Roman" w:hAnsi="Times New Roman" w:cs="Times New Roman"/>
          <w:sz w:val="24"/>
          <w:szCs w:val="24"/>
        </w:rPr>
        <w:t xml:space="preserve"> году </w:t>
      </w:r>
      <w:proofErr w:type="gramStart"/>
      <w:r w:rsidR="008C2B5A" w:rsidRPr="00325DAE">
        <w:rPr>
          <w:rFonts w:ascii="Times New Roman" w:hAnsi="Times New Roman" w:cs="Times New Roman"/>
          <w:sz w:val="24"/>
          <w:szCs w:val="24"/>
        </w:rPr>
        <w:t>организован</w:t>
      </w:r>
      <w:r w:rsidR="00E9620B" w:rsidRPr="00325DAE">
        <w:rPr>
          <w:rFonts w:ascii="Times New Roman" w:hAnsi="Times New Roman" w:cs="Times New Roman"/>
          <w:sz w:val="24"/>
          <w:szCs w:val="24"/>
        </w:rPr>
        <w:t>ы</w:t>
      </w:r>
      <w:proofErr w:type="gramEnd"/>
      <w:r w:rsidR="008C2B5A" w:rsidRPr="00325DAE">
        <w:rPr>
          <w:rFonts w:ascii="Times New Roman" w:hAnsi="Times New Roman" w:cs="Times New Roman"/>
          <w:sz w:val="24"/>
          <w:szCs w:val="24"/>
        </w:rPr>
        <w:t xml:space="preserve"> и проведен</w:t>
      </w:r>
      <w:r w:rsidR="00E9620B" w:rsidRPr="00325DAE">
        <w:rPr>
          <w:rFonts w:ascii="Times New Roman" w:hAnsi="Times New Roman" w:cs="Times New Roman"/>
          <w:sz w:val="24"/>
          <w:szCs w:val="24"/>
        </w:rPr>
        <w:t>ы</w:t>
      </w:r>
      <w:r w:rsidR="009F0D5A" w:rsidRPr="00325DAE">
        <w:rPr>
          <w:rFonts w:ascii="Times New Roman" w:hAnsi="Times New Roman" w:cs="Times New Roman"/>
          <w:sz w:val="24"/>
          <w:szCs w:val="24"/>
        </w:rPr>
        <w:t xml:space="preserve"> Респу</w:t>
      </w:r>
      <w:r w:rsidR="00280825" w:rsidRPr="00325DAE">
        <w:rPr>
          <w:rFonts w:ascii="Times New Roman" w:hAnsi="Times New Roman" w:cs="Times New Roman"/>
          <w:sz w:val="24"/>
          <w:szCs w:val="24"/>
        </w:rPr>
        <w:t>бликански</w:t>
      </w:r>
      <w:r w:rsidR="00E9620B" w:rsidRPr="00325DAE">
        <w:rPr>
          <w:rFonts w:ascii="Times New Roman" w:hAnsi="Times New Roman" w:cs="Times New Roman"/>
          <w:sz w:val="24"/>
          <w:szCs w:val="24"/>
        </w:rPr>
        <w:t>е</w:t>
      </w:r>
      <w:r w:rsidR="00280825" w:rsidRPr="00325DAE">
        <w:rPr>
          <w:rFonts w:ascii="Times New Roman" w:hAnsi="Times New Roman" w:cs="Times New Roman"/>
          <w:sz w:val="24"/>
          <w:szCs w:val="24"/>
        </w:rPr>
        <w:t xml:space="preserve"> семинар-практикум</w:t>
      </w:r>
      <w:r w:rsidR="00E9620B" w:rsidRPr="00325DAE">
        <w:rPr>
          <w:rFonts w:ascii="Times New Roman" w:hAnsi="Times New Roman" w:cs="Times New Roman"/>
          <w:sz w:val="24"/>
          <w:szCs w:val="24"/>
        </w:rPr>
        <w:t>ы по темам</w:t>
      </w:r>
      <w:r w:rsidR="00280825" w:rsidRPr="00325DAE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280825" w:rsidRPr="00325DAE">
        <w:rPr>
          <w:rFonts w:ascii="Times New Roman" w:hAnsi="Times New Roman" w:cs="Times New Roman"/>
          <w:sz w:val="24"/>
          <w:szCs w:val="24"/>
        </w:rPr>
        <w:t>«</w:t>
      </w:r>
      <w:r w:rsidR="00E9620B" w:rsidRPr="00325DAE">
        <w:rPr>
          <w:rFonts w:ascii="Times New Roman" w:hAnsi="Times New Roman" w:cs="Times New Roman"/>
          <w:sz w:val="24"/>
          <w:szCs w:val="24"/>
        </w:rPr>
        <w:t xml:space="preserve">Опыт развития свободной игры в </w:t>
      </w:r>
      <w:proofErr w:type="spellStart"/>
      <w:r w:rsidR="00E9620B" w:rsidRPr="00325DAE">
        <w:rPr>
          <w:rFonts w:ascii="Times New Roman" w:hAnsi="Times New Roman" w:cs="Times New Roman"/>
          <w:sz w:val="24"/>
          <w:szCs w:val="24"/>
        </w:rPr>
        <w:t>вальдорфских</w:t>
      </w:r>
      <w:proofErr w:type="spellEnd"/>
      <w:r w:rsidR="00E9620B" w:rsidRPr="00325DAE">
        <w:rPr>
          <w:rFonts w:ascii="Times New Roman" w:hAnsi="Times New Roman" w:cs="Times New Roman"/>
          <w:sz w:val="24"/>
          <w:szCs w:val="24"/>
        </w:rPr>
        <w:t xml:space="preserve"> группах детского сада в контексте ФГОС ДО», «Игровая деятельность в соответствии с ФГОС ДО в группах традиционной и </w:t>
      </w:r>
      <w:proofErr w:type="spellStart"/>
      <w:r w:rsidR="00E9620B" w:rsidRPr="00325DAE">
        <w:rPr>
          <w:rFonts w:ascii="Times New Roman" w:hAnsi="Times New Roman" w:cs="Times New Roman"/>
          <w:sz w:val="24"/>
          <w:szCs w:val="24"/>
        </w:rPr>
        <w:t>вальдорфской</w:t>
      </w:r>
      <w:proofErr w:type="spellEnd"/>
      <w:r w:rsidR="00E9620B" w:rsidRPr="00325DAE">
        <w:rPr>
          <w:rFonts w:ascii="Times New Roman" w:hAnsi="Times New Roman" w:cs="Times New Roman"/>
          <w:sz w:val="24"/>
          <w:szCs w:val="24"/>
        </w:rPr>
        <w:t xml:space="preserve"> педагогики».</w:t>
      </w:r>
      <w:proofErr w:type="gramEnd"/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Детский сад принимает активное участие в районных и городских смотрах-конкурсах: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proofErr w:type="spellStart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инсценирование</w:t>
      </w:r>
      <w:proofErr w:type="spellEnd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сказок на татарском языке «</w:t>
      </w:r>
      <w:proofErr w:type="spellStart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Яшь</w:t>
      </w:r>
      <w:proofErr w:type="spellEnd"/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артист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»;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по правилам дорожного движения – «Зеленый огонек», «Юный пропагандист»</w:t>
      </w:r>
      <w:r w:rsidR="0028082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художественной самодеятельности</w:t>
      </w:r>
      <w:r w:rsidR="00656AC4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Конкурс детских оркестров, конкурс спортивных танцев, </w:t>
      </w:r>
      <w:r w:rsidR="00656AC4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«Росинка»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914CB" w:rsidRPr="00371305" w:rsidRDefault="00E914CB" w:rsidP="008C2B5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Финансовое обеспечение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МАДОУ «Детский сад № 165 комбинированного вида» получает финансирование за счет средств бюджета муниципального образования города Казани путем выделения субсидий на выполнение муниципального задания, которое распределяется следующим образом: -  заработная плата сотрудников;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начисления на выплаты по оплате труда;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- расходы на коммунальные платежи;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организация питания;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Также детский сад привлекает внебюджетные средства (родительская плата и плата за дополнительные образовательные кружки).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Все эти средства используются на оплату: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заработной платы и начислений;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услуги связи;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- расходов по содержанию имущества, здания и сооружений;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прочих услуг, включающих медосмотр, подписку на периодическую литературу;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приобретения материальных запасов и оборудования для обеспечения воспитательно-образовательного процесса (оргтехника, мебель, мягкий и хозяйственный инвентарь и прочие расходные материалы).</w:t>
      </w:r>
    </w:p>
    <w:p w:rsidR="00E9620B" w:rsidRPr="00371305" w:rsidRDefault="00E914C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Проблемно-ориентированный а</w:t>
      </w:r>
      <w:r w:rsidR="003205FF" w:rsidRPr="00371305">
        <w:rPr>
          <w:rFonts w:ascii="Times New Roman" w:hAnsi="Times New Roman"/>
          <w:b/>
          <w:sz w:val="24"/>
          <w:szCs w:val="24"/>
          <w:u w:val="single"/>
        </w:rPr>
        <w:t>нализ деятельности</w:t>
      </w:r>
      <w:r w:rsidR="00E9620B" w:rsidRPr="00371305">
        <w:rPr>
          <w:rFonts w:ascii="Times New Roman" w:hAnsi="Times New Roman"/>
          <w:b/>
          <w:sz w:val="24"/>
          <w:szCs w:val="24"/>
          <w:u w:val="single"/>
        </w:rPr>
        <w:t xml:space="preserve"> МАДОУ </w:t>
      </w:r>
    </w:p>
    <w:p w:rsidR="00E914CB" w:rsidRPr="00371305" w:rsidRDefault="00E9620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за 2019</w:t>
      </w:r>
      <w:r w:rsidR="00E914CB" w:rsidRPr="00371305">
        <w:rPr>
          <w:rFonts w:ascii="Times New Roman" w:hAnsi="Times New Roman"/>
          <w:b/>
          <w:sz w:val="24"/>
          <w:szCs w:val="24"/>
          <w:u w:val="single"/>
        </w:rPr>
        <w:t xml:space="preserve"> год</w:t>
      </w:r>
    </w:p>
    <w:p w:rsidR="00E914CB" w:rsidRPr="00371305" w:rsidRDefault="00E914CB" w:rsidP="00E91F49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Сильные стороны дошкольного учреждения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Кадровый потенциал – учреждение на 100% укомплектовано кадрами, педагоги своевременно проходят курсы повышения квалификации. Все 100% педагогов имеют дошкольное образование (прошли или завершают прохождение профессиональной переподготовки по профилю деятельности).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Взаимодействие с семьями воспитанников по ре</w:t>
      </w:r>
      <w:r w:rsidR="00E9620B" w:rsidRPr="00371305">
        <w:rPr>
          <w:rFonts w:ascii="Times New Roman" w:hAnsi="Times New Roman"/>
          <w:sz w:val="24"/>
          <w:szCs w:val="24"/>
        </w:rPr>
        <w:t>ализации ООП и АООП ДО</w:t>
      </w:r>
      <w:r w:rsidRPr="00371305">
        <w:rPr>
          <w:rFonts w:ascii="Times New Roman" w:hAnsi="Times New Roman"/>
          <w:sz w:val="24"/>
          <w:szCs w:val="24"/>
        </w:rPr>
        <w:t>. Основной целью взаимодействия с родителями является повышение педагогической грамотности родителей. Создание атмосферы доверия и сотрудничества детского сада и семьи. При организации взаимодействия с родителями используются как традиционные так и нетрадиционные формы работы. Большое содействие в развитии и совершенствования образовательного и воспитательного процесса, взаимодействия родительской общественности оказывает родительский комитет дошкольного образовательного учреждения.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Охрана физического здоровья детей.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В дошкольном учреждении работа по сохранению и укреплению здоровья воспитанников проводится комплексно: разработана оздоровительная система, включающая использование здоровье сберегающих технологий, закаливание, профилактические мероприятия во время вспышек гриппа, острых респираторных заболеваний; ионизация воздуха групповых помещений и спальных комнат. Своевременно организуются медицинские обследования, проводятся профилактические прививки, осуществляется медико-психолого-педагогический контроль, позволяющий целенаправленно отслеживать всю физкультурно-оздоровительную работу. Вопросы состояния здоровья детей, создания оптимальных условий для снижения заболеваемости и оздоровления дошкольников заслушиваются на совещании заведующей. В детском саду функционирует три группы оздоровительной направленности </w:t>
      </w:r>
      <w:proofErr w:type="spellStart"/>
      <w:r w:rsidRPr="00371305">
        <w:rPr>
          <w:rFonts w:ascii="Times New Roman" w:hAnsi="Times New Roman"/>
          <w:sz w:val="24"/>
          <w:szCs w:val="24"/>
        </w:rPr>
        <w:t>вальдорфской</w:t>
      </w:r>
      <w:proofErr w:type="spellEnd"/>
      <w:r w:rsidRPr="00371305">
        <w:rPr>
          <w:rFonts w:ascii="Times New Roman" w:hAnsi="Times New Roman"/>
          <w:sz w:val="24"/>
          <w:szCs w:val="24"/>
        </w:rPr>
        <w:t xml:space="preserve"> педагогики.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Применение инновационных технологий и создание языковой среды для успешной реализации УМК по обучению детей татарскому языку  с учётом этнокультурной ситуации развития детей.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Организация специального образования </w:t>
      </w:r>
      <w:r w:rsidR="00E9620B" w:rsidRPr="00371305">
        <w:rPr>
          <w:rFonts w:ascii="Times New Roman" w:hAnsi="Times New Roman"/>
          <w:sz w:val="24"/>
          <w:szCs w:val="24"/>
        </w:rPr>
        <w:t>для детей с нарушениями речи. 88</w:t>
      </w:r>
      <w:r w:rsidRPr="00371305">
        <w:rPr>
          <w:rFonts w:ascii="Times New Roman" w:hAnsi="Times New Roman"/>
          <w:sz w:val="24"/>
          <w:szCs w:val="24"/>
        </w:rPr>
        <w:t xml:space="preserve"> % детей коррекционной речевой группы выходят с чистой речью, имеют отличную базовую подготовку к школьному обучению, освоен на 100 % аналитико-синтетический метод, дети с нарушениями речи выходят читающими из стен дошкольного учреждения. Коррекционно-образовательный процесс оснащен на 100 % 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Развивающая предметно-пространственная среда в групповых комнатах блока </w:t>
      </w:r>
      <w:proofErr w:type="spellStart"/>
      <w:r w:rsidRPr="00371305">
        <w:rPr>
          <w:rFonts w:ascii="Times New Roman" w:hAnsi="Times New Roman"/>
          <w:sz w:val="24"/>
          <w:szCs w:val="24"/>
        </w:rPr>
        <w:t>вальдорфской</w:t>
      </w:r>
      <w:proofErr w:type="spellEnd"/>
      <w:r w:rsidRPr="00371305">
        <w:rPr>
          <w:rFonts w:ascii="Times New Roman" w:hAnsi="Times New Roman"/>
          <w:sz w:val="24"/>
          <w:szCs w:val="24"/>
        </w:rPr>
        <w:t xml:space="preserve"> педагогики. Результаты проведенного мониторинга предметно-развивающей среды в дошкольном учреждении показал 90 % её оснащенности.</w:t>
      </w:r>
    </w:p>
    <w:p w:rsidR="00E914CB" w:rsidRPr="00371305" w:rsidRDefault="00E914CB" w:rsidP="00E91F49">
      <w:pPr>
        <w:pStyle w:val="a7"/>
        <w:spacing w:line="276" w:lineRule="auto"/>
        <w:ind w:left="142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Слабые стороны дошкольного учреждения</w:t>
      </w:r>
    </w:p>
    <w:p w:rsidR="00C430B3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</w:t>
      </w:r>
      <w:r w:rsidR="00E914CB" w:rsidRPr="00371305">
        <w:rPr>
          <w:rFonts w:ascii="Times New Roman" w:hAnsi="Times New Roman"/>
          <w:sz w:val="24"/>
          <w:szCs w:val="24"/>
        </w:rPr>
        <w:t>Кадровое обеспечение: квалификационный уровень педагогов. Это связано с тем, что в 201</w:t>
      </w:r>
      <w:r w:rsidR="00325DAE">
        <w:rPr>
          <w:rFonts w:ascii="Times New Roman" w:hAnsi="Times New Roman"/>
          <w:sz w:val="24"/>
          <w:szCs w:val="24"/>
        </w:rPr>
        <w:t>9</w:t>
      </w:r>
      <w:r w:rsidR="00E914CB" w:rsidRPr="00371305">
        <w:rPr>
          <w:rFonts w:ascii="Times New Roman" w:hAnsi="Times New Roman"/>
          <w:sz w:val="24"/>
          <w:szCs w:val="24"/>
        </w:rPr>
        <w:t xml:space="preserve"> году сменился кадровый состав МАДОУ. Одновременно несколько педагогов, имеющих первую или высшую </w:t>
      </w:r>
      <w:r w:rsidR="00B169B5" w:rsidRPr="00371305">
        <w:rPr>
          <w:rFonts w:ascii="Times New Roman" w:hAnsi="Times New Roman"/>
          <w:sz w:val="24"/>
          <w:szCs w:val="24"/>
        </w:rPr>
        <w:t xml:space="preserve">квалификационную категорию, ушли по разным причинам (пенсионный возраст, декретный отпуск, увольнение по собственному желанию). </w:t>
      </w:r>
    </w:p>
    <w:p w:rsidR="00E914CB" w:rsidRPr="00371305" w:rsidRDefault="00B169B5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i/>
          <w:sz w:val="24"/>
          <w:szCs w:val="24"/>
        </w:rPr>
        <w:t>Решение проблемы</w:t>
      </w:r>
      <w:r w:rsidRPr="00371305">
        <w:rPr>
          <w:rFonts w:ascii="Times New Roman" w:hAnsi="Times New Roman"/>
          <w:sz w:val="24"/>
          <w:szCs w:val="24"/>
        </w:rPr>
        <w:t xml:space="preserve">: на смену этим педагогам пришли молодые перспективные </w:t>
      </w:r>
      <w:r w:rsidRPr="00371305">
        <w:rPr>
          <w:rFonts w:ascii="Times New Roman" w:hAnsi="Times New Roman"/>
          <w:noProof/>
          <w:sz w:val="24"/>
          <w:szCs w:val="24"/>
        </w:rPr>
        <w:t>кадры, которые в настоящий момент активно занимаются накоплением педагогического опыта с целью дальнейшей аттестации на квалификационную категорию в ближайшие годы.</w:t>
      </w:r>
    </w:p>
    <w:p w:rsidR="00B169B5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2.Качество развивающей предметно-пространственной среды в кабинетах и группах традиционной педагогики. В соответствии с Федеральными государственными образовательными стандартами развивающая предметно-пространственная среда является одним из условий качественного дошкольного образования и охватывает не только групповое пространство, но и пространство дошкольного учреждения (музыкальный зал, игровые площадки, спортивный участок, спортивный и игровой инвентарь, музыкальные пособия, холлы дошкольного учреждения, лестничные пролёты и территория, прилегающая к дошкольному учреждению). Анализ развивающей предметно-пространственной среды выявил следующие недостатки: недостаточность разнообразия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портивного и игрового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материала; оборудования для обеспечения игровой, познавательной, двигательной, трудовой деятельностина игровых участках и в групповых помещениях детского сада. </w:t>
      </w:r>
    </w:p>
    <w:p w:rsidR="00C430B3" w:rsidRPr="00371305" w:rsidRDefault="00C430B3" w:rsidP="00C430B3">
      <w:pPr>
        <w:rPr>
          <w:rFonts w:ascii="Times New Roman" w:hAnsi="Times New Roman" w:cs="Times New Roman"/>
          <w:sz w:val="24"/>
          <w:szCs w:val="24"/>
        </w:rPr>
      </w:pPr>
    </w:p>
    <w:p w:rsidR="00C430B3" w:rsidRPr="00371305" w:rsidRDefault="00C430B3" w:rsidP="00C430B3">
      <w:pPr>
        <w:tabs>
          <w:tab w:val="left" w:pos="8548"/>
        </w:tabs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ab/>
      </w:r>
    </w:p>
    <w:sectPr w:rsidR="00C430B3" w:rsidRPr="00371305" w:rsidSect="00D97290">
      <w:footerReference w:type="default" r:id="rId11"/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4EA" w:rsidRDefault="00F934EA" w:rsidP="00E91F49">
      <w:pPr>
        <w:spacing w:after="0" w:line="240" w:lineRule="auto"/>
      </w:pPr>
      <w:r>
        <w:separator/>
      </w:r>
    </w:p>
  </w:endnote>
  <w:endnote w:type="continuationSeparator" w:id="0">
    <w:p w:rsidR="00F934EA" w:rsidRDefault="00F934EA" w:rsidP="00E91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0610963"/>
      <w:docPartObj>
        <w:docPartGallery w:val="Page Numbers (Bottom of Page)"/>
        <w:docPartUnique/>
      </w:docPartObj>
    </w:sdtPr>
    <w:sdtEndPr/>
    <w:sdtContent>
      <w:p w:rsidR="00E91F49" w:rsidRDefault="00E91F49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3D70">
          <w:rPr>
            <w:noProof/>
          </w:rPr>
          <w:t>2</w:t>
        </w:r>
        <w:r>
          <w:fldChar w:fldCharType="end"/>
        </w:r>
      </w:p>
    </w:sdtContent>
  </w:sdt>
  <w:p w:rsidR="00E91F49" w:rsidRDefault="00E91F49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4EA" w:rsidRDefault="00F934EA" w:rsidP="00E91F49">
      <w:pPr>
        <w:spacing w:after="0" w:line="240" w:lineRule="auto"/>
      </w:pPr>
      <w:r>
        <w:separator/>
      </w:r>
    </w:p>
  </w:footnote>
  <w:footnote w:type="continuationSeparator" w:id="0">
    <w:p w:rsidR="00F934EA" w:rsidRDefault="00F934EA" w:rsidP="00E91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F070B"/>
    <w:multiLevelType w:val="singleLevel"/>
    <w:tmpl w:val="B294461A"/>
    <w:lvl w:ilvl="0">
      <w:start w:val="1"/>
      <w:numFmt w:val="bullet"/>
      <w:lvlText w:val="-"/>
      <w:lvlJc w:val="left"/>
      <w:pPr>
        <w:tabs>
          <w:tab w:val="num" w:pos="289"/>
        </w:tabs>
        <w:ind w:left="289" w:hanging="360"/>
      </w:pPr>
    </w:lvl>
  </w:abstractNum>
  <w:abstractNum w:abstractNumId="1">
    <w:nsid w:val="0E7B2D7C"/>
    <w:multiLevelType w:val="hybridMultilevel"/>
    <w:tmpl w:val="0FDE2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AF1F00"/>
    <w:multiLevelType w:val="hybridMultilevel"/>
    <w:tmpl w:val="AFA83E2E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E25635"/>
    <w:multiLevelType w:val="hybridMultilevel"/>
    <w:tmpl w:val="91448104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36C4485"/>
    <w:multiLevelType w:val="hybridMultilevel"/>
    <w:tmpl w:val="80246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0636C6"/>
    <w:multiLevelType w:val="hybridMultilevel"/>
    <w:tmpl w:val="304052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655"/>
        </w:tabs>
        <w:ind w:left="6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1375"/>
        </w:tabs>
        <w:ind w:left="13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095"/>
        </w:tabs>
        <w:ind w:left="20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15"/>
        </w:tabs>
        <w:ind w:left="28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3535"/>
        </w:tabs>
        <w:ind w:left="35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255"/>
        </w:tabs>
        <w:ind w:left="42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4975"/>
        </w:tabs>
        <w:ind w:left="49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5695"/>
        </w:tabs>
        <w:ind w:left="5695" w:hanging="360"/>
      </w:pPr>
    </w:lvl>
  </w:abstractNum>
  <w:abstractNum w:abstractNumId="6">
    <w:nsid w:val="5A7A41B5"/>
    <w:multiLevelType w:val="hybridMultilevel"/>
    <w:tmpl w:val="474CB5E2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A843253"/>
    <w:multiLevelType w:val="singleLevel"/>
    <w:tmpl w:val="B40CA0CA"/>
    <w:lvl w:ilvl="0">
      <w:start w:val="1"/>
      <w:numFmt w:val="decimal"/>
      <w:lvlText w:val="%1."/>
      <w:lvlJc w:val="left"/>
      <w:pPr>
        <w:tabs>
          <w:tab w:val="num" w:pos="289"/>
        </w:tabs>
        <w:ind w:left="289" w:hanging="360"/>
      </w:pPr>
      <w:rPr>
        <w:rFonts w:cs="Times New Roman"/>
      </w:rPr>
    </w:lvl>
  </w:abstractNum>
  <w:num w:numId="1">
    <w:abstractNumId w:val="7"/>
    <w:lvlOverride w:ilvl="0">
      <w:startOverride w:val="1"/>
    </w:lvlOverride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914CB"/>
    <w:rsid w:val="00004D9A"/>
    <w:rsid w:val="00022B48"/>
    <w:rsid w:val="00023F38"/>
    <w:rsid w:val="00024A48"/>
    <w:rsid w:val="00030293"/>
    <w:rsid w:val="000362F2"/>
    <w:rsid w:val="00036956"/>
    <w:rsid w:val="00045881"/>
    <w:rsid w:val="0008039A"/>
    <w:rsid w:val="000B6755"/>
    <w:rsid w:val="000C0CF8"/>
    <w:rsid w:val="000E675E"/>
    <w:rsid w:val="0017590F"/>
    <w:rsid w:val="00183193"/>
    <w:rsid w:val="00192E2D"/>
    <w:rsid w:val="001B6A83"/>
    <w:rsid w:val="001C0447"/>
    <w:rsid w:val="001D3D6C"/>
    <w:rsid w:val="001E4E21"/>
    <w:rsid w:val="001F77AB"/>
    <w:rsid w:val="00213C69"/>
    <w:rsid w:val="00220C64"/>
    <w:rsid w:val="00260C97"/>
    <w:rsid w:val="00280825"/>
    <w:rsid w:val="0029057F"/>
    <w:rsid w:val="00290E33"/>
    <w:rsid w:val="002B3BAC"/>
    <w:rsid w:val="002C46A0"/>
    <w:rsid w:val="002D3D70"/>
    <w:rsid w:val="002F7794"/>
    <w:rsid w:val="003205FF"/>
    <w:rsid w:val="00325DAE"/>
    <w:rsid w:val="0034149F"/>
    <w:rsid w:val="003704B1"/>
    <w:rsid w:val="00371305"/>
    <w:rsid w:val="00374DF5"/>
    <w:rsid w:val="00396885"/>
    <w:rsid w:val="003B0FEC"/>
    <w:rsid w:val="003C50C1"/>
    <w:rsid w:val="003F1B4B"/>
    <w:rsid w:val="00414E36"/>
    <w:rsid w:val="004308F1"/>
    <w:rsid w:val="00466C17"/>
    <w:rsid w:val="00475EBC"/>
    <w:rsid w:val="00480FC7"/>
    <w:rsid w:val="004A0B17"/>
    <w:rsid w:val="004A3F46"/>
    <w:rsid w:val="004A7150"/>
    <w:rsid w:val="004E09F7"/>
    <w:rsid w:val="004E4FC0"/>
    <w:rsid w:val="005158E3"/>
    <w:rsid w:val="0051626A"/>
    <w:rsid w:val="00525A65"/>
    <w:rsid w:val="00563E1A"/>
    <w:rsid w:val="00576A8E"/>
    <w:rsid w:val="00581555"/>
    <w:rsid w:val="00584202"/>
    <w:rsid w:val="0059089F"/>
    <w:rsid w:val="00594453"/>
    <w:rsid w:val="005A3C4D"/>
    <w:rsid w:val="005A5AFF"/>
    <w:rsid w:val="005B265D"/>
    <w:rsid w:val="005C0039"/>
    <w:rsid w:val="005C793C"/>
    <w:rsid w:val="005D0473"/>
    <w:rsid w:val="005E137C"/>
    <w:rsid w:val="005E4F7D"/>
    <w:rsid w:val="00606E55"/>
    <w:rsid w:val="006075EC"/>
    <w:rsid w:val="006149A0"/>
    <w:rsid w:val="006438FC"/>
    <w:rsid w:val="006526FD"/>
    <w:rsid w:val="00656AC4"/>
    <w:rsid w:val="00662E9E"/>
    <w:rsid w:val="006741B9"/>
    <w:rsid w:val="006D0881"/>
    <w:rsid w:val="006D5F8B"/>
    <w:rsid w:val="007211D8"/>
    <w:rsid w:val="00724E14"/>
    <w:rsid w:val="00725152"/>
    <w:rsid w:val="00740334"/>
    <w:rsid w:val="007716C7"/>
    <w:rsid w:val="0077517A"/>
    <w:rsid w:val="007D3341"/>
    <w:rsid w:val="007D71C8"/>
    <w:rsid w:val="007F6E21"/>
    <w:rsid w:val="0081347D"/>
    <w:rsid w:val="00827808"/>
    <w:rsid w:val="00832508"/>
    <w:rsid w:val="00842B88"/>
    <w:rsid w:val="00883B9D"/>
    <w:rsid w:val="00890AB3"/>
    <w:rsid w:val="008B2048"/>
    <w:rsid w:val="008C2B5A"/>
    <w:rsid w:val="009069FC"/>
    <w:rsid w:val="009B050D"/>
    <w:rsid w:val="009B189F"/>
    <w:rsid w:val="009D57F1"/>
    <w:rsid w:val="009F0D5A"/>
    <w:rsid w:val="00A16FC2"/>
    <w:rsid w:val="00A25F76"/>
    <w:rsid w:val="00A7173E"/>
    <w:rsid w:val="00AB43D0"/>
    <w:rsid w:val="00AD6AB2"/>
    <w:rsid w:val="00AF3D24"/>
    <w:rsid w:val="00B006BA"/>
    <w:rsid w:val="00B169B5"/>
    <w:rsid w:val="00B301FA"/>
    <w:rsid w:val="00B83506"/>
    <w:rsid w:val="00BB210D"/>
    <w:rsid w:val="00BC6276"/>
    <w:rsid w:val="00BF54D7"/>
    <w:rsid w:val="00C00808"/>
    <w:rsid w:val="00C064DE"/>
    <w:rsid w:val="00C2135E"/>
    <w:rsid w:val="00C25C01"/>
    <w:rsid w:val="00C36685"/>
    <w:rsid w:val="00C430B3"/>
    <w:rsid w:val="00C705D5"/>
    <w:rsid w:val="00C70E22"/>
    <w:rsid w:val="00C82B32"/>
    <w:rsid w:val="00CE13AD"/>
    <w:rsid w:val="00D05C76"/>
    <w:rsid w:val="00D30B1C"/>
    <w:rsid w:val="00D311B9"/>
    <w:rsid w:val="00D43600"/>
    <w:rsid w:val="00D81EF0"/>
    <w:rsid w:val="00D97290"/>
    <w:rsid w:val="00DA36C6"/>
    <w:rsid w:val="00DB6B2D"/>
    <w:rsid w:val="00DF1371"/>
    <w:rsid w:val="00E0664B"/>
    <w:rsid w:val="00E32399"/>
    <w:rsid w:val="00E420CC"/>
    <w:rsid w:val="00E52B7E"/>
    <w:rsid w:val="00E71D3B"/>
    <w:rsid w:val="00E727D6"/>
    <w:rsid w:val="00E77B6A"/>
    <w:rsid w:val="00E914CB"/>
    <w:rsid w:val="00E91F49"/>
    <w:rsid w:val="00E9620B"/>
    <w:rsid w:val="00EB3E9A"/>
    <w:rsid w:val="00EF18DB"/>
    <w:rsid w:val="00F11852"/>
    <w:rsid w:val="00F76593"/>
    <w:rsid w:val="00F8441B"/>
    <w:rsid w:val="00F934EA"/>
    <w:rsid w:val="00FA5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3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91F49"/>
  </w:style>
  <w:style w:type="paragraph" w:styleId="af">
    <w:name w:val="footer"/>
    <w:basedOn w:val="a"/>
    <w:link w:val="af0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91F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0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lanaermak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70693-54F4-46C0-BCBD-D22685EB0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19</Pages>
  <Words>6096</Words>
  <Characters>34749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40764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20</cp:revision>
  <cp:lastPrinted>2020-04-28T11:53:00Z</cp:lastPrinted>
  <dcterms:created xsi:type="dcterms:W3CDTF">2020-04-22T17:21:00Z</dcterms:created>
  <dcterms:modified xsi:type="dcterms:W3CDTF">2020-04-28T13:05:00Z</dcterms:modified>
</cp:coreProperties>
</file>